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150DDD" w:rsidRDefault="001E5A82" w:rsidP="00B76C25">
      <w:pPr>
        <w:bidi/>
        <w:textAlignment w:val="baseline"/>
        <w:rPr>
          <w:rFonts w:ascii="Proxima Nova" w:hAnsi="Proxima Nova" w:cs="Segoe UI"/>
          <w:lang w:val="en-US"/>
        </w:rPr>
      </w:pPr>
      <w:r w:rsidRPr="00150DDD">
        <w:rPr>
          <w:rFonts w:ascii="Proxima Nova" w:eastAsia="Proxima Nova" w:hAnsi="Proxima Nova" w:cs="Segoe UI"/>
          <w:rtl/>
          <w:lang w:eastAsia="ar"/>
        </w:rPr>
        <w:t>منشورات مواقع التواصل الاجتماعي</w:t>
      </w:r>
    </w:p>
    <w:p w14:paraId="7CD454C0" w14:textId="50D52552" w:rsidR="00B76C25" w:rsidRPr="00150DDD" w:rsidRDefault="00B76C25" w:rsidP="00B76C25">
      <w:pPr>
        <w:bidi/>
        <w:textAlignment w:val="baseline"/>
        <w:rPr>
          <w:rFonts w:ascii="Proxima Nova" w:hAnsi="Proxima Nova" w:cs="Segoe UI"/>
          <w:lang w:val="en-US"/>
        </w:rPr>
      </w:pPr>
      <w:r w:rsidRPr="00150DDD">
        <w:rPr>
          <w:rFonts w:ascii="Proxima Nova" w:eastAsia="Proxima Nova" w:hAnsi="Proxima Nova" w:cs="Segoe UI"/>
          <w:rtl/>
          <w:lang w:eastAsia="ar"/>
        </w:rPr>
        <w:t> </w:t>
      </w:r>
    </w:p>
    <w:p w14:paraId="78C43365" w14:textId="77777777" w:rsidR="00B76C25" w:rsidRPr="00150DDD" w:rsidRDefault="00B76C25" w:rsidP="00B76C25">
      <w:pPr>
        <w:bidi/>
        <w:textAlignment w:val="baseline"/>
        <w:rPr>
          <w:rFonts w:ascii="Proxima Nova" w:hAnsi="Proxima Nova" w:cs="Segoe UI"/>
          <w:lang w:val="en-US"/>
        </w:rPr>
      </w:pPr>
    </w:p>
    <w:p w14:paraId="29BB9DFF" w14:textId="77777777" w:rsidR="003F77AF" w:rsidRPr="00150DDD" w:rsidRDefault="003F77AF" w:rsidP="003F77AF">
      <w:pPr>
        <w:bidi/>
        <w:textAlignment w:val="baseline"/>
        <w:rPr>
          <w:rFonts w:ascii="Segoe UI" w:hAnsi="Segoe UI" w:cs="Segoe UI"/>
          <w:sz w:val="18"/>
          <w:szCs w:val="18"/>
          <w:lang w:val="en-GB"/>
        </w:rPr>
      </w:pPr>
      <w:r w:rsidRPr="00150DDD">
        <w:rPr>
          <w:rFonts w:ascii="Proxima Nova" w:hAnsi="Proxima Nova" w:cs="Segoe UI"/>
          <w:lang w:val="en-US" w:eastAsia="en-US" w:bidi="en-US"/>
        </w:rPr>
        <w:t>Hash Tag  </w:t>
      </w:r>
    </w:p>
    <w:p w14:paraId="1DA8F789" w14:textId="77777777" w:rsidR="003F77AF" w:rsidRPr="00150DDD" w:rsidRDefault="003F77AF" w:rsidP="003F77AF">
      <w:pPr>
        <w:bidi/>
        <w:textAlignment w:val="baseline"/>
        <w:rPr>
          <w:rFonts w:ascii="Segoe UI" w:hAnsi="Segoe UI" w:cs="Segoe UI"/>
          <w:sz w:val="18"/>
          <w:szCs w:val="18"/>
          <w:lang w:val="en-US"/>
        </w:rPr>
      </w:pPr>
      <w:r w:rsidRPr="00150DDD">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150DDD">
        <w:rPr>
          <w:rFonts w:ascii="Proxima Nova" w:hAnsi="Proxima Nova" w:cs="Segoe UI"/>
          <w:lang w:val="en-US" w:eastAsia="en-US" w:bidi="en-US"/>
        </w:rPr>
        <w:t> </w:t>
      </w:r>
    </w:p>
    <w:p w14:paraId="19F4AE64" w14:textId="762D0993" w:rsidR="00B76C25" w:rsidRPr="00150DDD" w:rsidRDefault="00B76C25" w:rsidP="00B76C25">
      <w:pPr>
        <w:bidi/>
        <w:textAlignment w:val="baseline"/>
        <w:rPr>
          <w:rFonts w:ascii="Proxima Nova" w:hAnsi="Proxima Nova" w:cs="Segoe UI"/>
          <w:lang w:val="en-US"/>
        </w:rPr>
      </w:pPr>
    </w:p>
    <w:p w14:paraId="2C51B1CB" w14:textId="77777777" w:rsidR="00B76C25" w:rsidRPr="00150DDD" w:rsidRDefault="00B76C25" w:rsidP="00B76C25">
      <w:pPr>
        <w:bidi/>
        <w:textAlignment w:val="baseline"/>
        <w:rPr>
          <w:rFonts w:ascii="Proxima Nova" w:hAnsi="Proxima Nova" w:cs="Segoe UI"/>
          <w:lang w:val="en-US"/>
        </w:rPr>
      </w:pPr>
    </w:p>
    <w:p w14:paraId="551E7C7B" w14:textId="77777777" w:rsidR="00B76C25" w:rsidRPr="00150DDD" w:rsidRDefault="00B76C25" w:rsidP="00B76C25">
      <w:pPr>
        <w:bidi/>
        <w:textAlignment w:val="baseline"/>
        <w:rPr>
          <w:rFonts w:ascii="Segoe UI" w:hAnsi="Segoe UI" w:cs="Segoe UI"/>
          <w:sz w:val="18"/>
          <w:szCs w:val="18"/>
          <w:lang w:val="en-US"/>
        </w:rPr>
      </w:pPr>
    </w:p>
    <w:p w14:paraId="0D9A5C52"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75D45CE6"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6EFCDCB6" w14:textId="03ABC02E" w:rsidR="00B76C25" w:rsidRPr="00150DDD" w:rsidRDefault="00B76C25" w:rsidP="00B76C25">
      <w:pPr>
        <w:pStyle w:val="Liststycke"/>
        <w:numPr>
          <w:ilvl w:val="0"/>
          <w:numId w:val="4"/>
        </w:numPr>
        <w:bidi/>
        <w:textAlignment w:val="baseline"/>
        <w:rPr>
          <w:rFonts w:ascii="Segoe UI" w:eastAsia="Times New Roman" w:hAnsi="Segoe UI" w:cs="Segoe UI"/>
          <w:sz w:val="18"/>
          <w:szCs w:val="18"/>
          <w:lang w:val="en-US" w:eastAsia="sv-SE"/>
        </w:rPr>
      </w:pPr>
    </w:p>
    <w:p w14:paraId="75AC2761"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686F986A" w14:textId="0475001D"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تُعرِّف منظمة الصحة العالمية الأمراض النادرة على أنها أمراض خطيرة أو مزمنة أو مترقّية قد تكون مهددة للحياة وتؤثر على عدد قليل من السكان. الأشكال النادرة لمرض الصدفية تتضمن الصدفية البثرية المعممة، والصدفية المُحَمِّرةٌ للجلد، والتهاب المفاصل الجادع. وغالبًا ما يعاني الأشخاص المصابون بهذه الحالات من الوصم ويتحمّلون عبئًا عاطفيًا ثقيلًا. بالإضافة إلى ذلك، يوجد صعوبات في التوصّل إلى تشخيص وعلاج مُرض. يقوم الاتحاد الدولي للرابطات المعنية بمرض الصدفية (</w:t>
      </w:r>
      <w:r w:rsidRPr="00150DDD">
        <w:rPr>
          <w:rFonts w:ascii="Proxima Nova" w:eastAsia="Proxima Nova" w:hAnsi="Proxima Nova" w:cs="Segoe UI"/>
          <w:lang w:val="en-US" w:eastAsia="ar" w:bidi="en-US"/>
        </w:rPr>
        <w:t>IFPA</w:t>
      </w:r>
      <w:r w:rsidRPr="00150DDD">
        <w:rPr>
          <w:rFonts w:ascii="Proxima Nova" w:eastAsia="Proxima Nova" w:hAnsi="Proxima Nova" w:cs="Segoe UI"/>
          <w:rtl/>
          <w:lang w:eastAsia="ar"/>
        </w:rPr>
        <w:t>) بتوحيد المصابين بكل نوع من أنواع مرض الصدفية ضمن الطيف. انضم إلينا في التوعية بأمراض الصدفية النادرة. شارك في حملة الأمراض النادرة التي أطلقها الاتحاد الدولي للرابطات المعنية بمرض الصدفية من خلال مشاركة قصتك على وسائل التواصل الاجتماعي مع هاشتاج #</w:t>
      </w:r>
      <w:proofErr w:type="spellStart"/>
      <w:r w:rsidRPr="00150DDD">
        <w:rPr>
          <w:rFonts w:ascii="Proxima Nova" w:eastAsia="Proxima Nova" w:hAnsi="Proxima Nova" w:cs="Segoe UI"/>
          <w:lang w:val="en-US" w:eastAsia="ar" w:bidi="en-US"/>
        </w:rPr>
        <w:t>DOyouRECOGNIZEyourself</w:t>
      </w:r>
      <w:proofErr w:type="spellEnd"/>
      <w:r w:rsidRPr="00150DDD">
        <w:rPr>
          <w:rFonts w:ascii="Proxima Nova" w:eastAsia="Proxima Nova" w:hAnsi="Proxima Nova" w:cs="Segoe UI"/>
          <w:rtl/>
          <w:lang w:eastAsia="ar"/>
        </w:rPr>
        <w:t> </w:t>
      </w:r>
    </w:p>
    <w:p w14:paraId="1C37152B"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0833D35D"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xml:space="preserve">هل تبحث عن الدعم؟ يمكننا مساعدتك في إيجاد مجموعات الدفاع والمواد ومنتديات المناقشة. تواصل معنا على </w:t>
      </w:r>
      <w:hyperlink r:id="rId5" w:tgtFrame="_blank" w:history="1">
        <w:r w:rsidRPr="00150DDD">
          <w:rPr>
            <w:rFonts w:ascii="Proxima Nova" w:eastAsia="Proxima Nova" w:hAnsi="Proxima Nova" w:cs="Segoe UI"/>
            <w:color w:val="0000FF"/>
            <w:u w:val="single"/>
            <w:lang w:val="en-US" w:eastAsia="ar" w:bidi="en-US"/>
          </w:rPr>
          <w:t>info@ifpa-pso.com</w:t>
        </w:r>
      </w:hyperlink>
      <w:r w:rsidRPr="00150DDD">
        <w:rPr>
          <w:rFonts w:ascii="Proxima Nova" w:eastAsia="Proxima Nova" w:hAnsi="Proxima Nova" w:cs="Segoe UI"/>
          <w:rtl/>
          <w:lang w:eastAsia="ar"/>
        </w:rPr>
        <w:t> </w:t>
      </w:r>
    </w:p>
    <w:p w14:paraId="474047DD"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0811C227"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6422006B"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0776F898"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7A2B8C06"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73A7B3D8" w14:textId="3A51529C"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xml:space="preserve">2. </w:t>
      </w:r>
    </w:p>
    <w:p w14:paraId="03AB5471"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5ED326F9" w14:textId="2BE2617A"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الصدفية البثرية المعممة (</w:t>
      </w:r>
      <w:r w:rsidRPr="00150DDD">
        <w:rPr>
          <w:rFonts w:ascii="Proxima Nova" w:eastAsia="Proxima Nova" w:hAnsi="Proxima Nova" w:cs="Segoe UI"/>
          <w:lang w:val="en-US" w:eastAsia="ar" w:bidi="en-US"/>
        </w:rPr>
        <w:t>GPP</w:t>
      </w:r>
      <w:r w:rsidRPr="00150DDD">
        <w:rPr>
          <w:rFonts w:ascii="Proxima Nova" w:eastAsia="Proxima Nova" w:hAnsi="Proxima Nova" w:cs="Segoe UI"/>
          <w:rtl/>
          <w:lang w:eastAsia="ar"/>
        </w:rPr>
        <w:t xml:space="preserve">) هي نوع نادر من أمراض الصدفية التي تؤثر على كل شخص بشكل مختلف. حوالي 3٪ من المصابين بمرض الصدفية يصابون بالصدفية البثرية. هل أنت مصاب بالصدفية البثرية المعممة أو لديك أحد أفراد العائلة أو صديق مصاب بالصدفية البثرية المعممة؟ قم بزيارة موقع </w:t>
      </w:r>
      <w:r w:rsidRPr="00150DDD">
        <w:rPr>
          <w:rFonts w:ascii="Proxima Nova" w:eastAsia="Proxima Nova" w:hAnsi="Proxima Nova" w:cs="Segoe UI"/>
          <w:lang w:val="en-US" w:eastAsia="ar" w:bidi="en-US"/>
        </w:rPr>
        <w:t>GPPandMe.com</w:t>
      </w:r>
      <w:r w:rsidRPr="00150DDD">
        <w:rPr>
          <w:rFonts w:ascii="Proxima Nova" w:eastAsia="Proxima Nova" w:hAnsi="Proxima Nova" w:cs="Segoe UI"/>
          <w:rtl/>
          <w:lang w:eastAsia="ar"/>
        </w:rPr>
        <w:t xml:space="preserve"> للاطلاع على معلومات بالغة الأهمية حول كيفية علاج حالتك وتعلُّم المزيد عن المحفزات المعروفة وغير ذلك الكثير. ولا تتردد في مشاركة قصتك على وسائل التواصل الاجتماعي وانضم إلى الاتحاد الدولي للرابطات المعنية بمرض الصدفية في التوعية بالصدفية البثرية المعممة. قم باستخدام هاشتاج #</w:t>
      </w:r>
      <w:proofErr w:type="spellStart"/>
      <w:r w:rsidRPr="00150DDD">
        <w:rPr>
          <w:rFonts w:ascii="Proxima Nova" w:eastAsia="Proxima Nova" w:hAnsi="Proxima Nova" w:cs="Segoe UI"/>
          <w:lang w:val="en-US" w:eastAsia="ar" w:bidi="en-US"/>
        </w:rPr>
        <w:t>DOyouRECOGNIZEyourself</w:t>
      </w:r>
      <w:proofErr w:type="spellEnd"/>
      <w:r w:rsidRPr="00150DDD">
        <w:rPr>
          <w:rFonts w:ascii="Proxima Nova" w:eastAsia="Proxima Nova" w:hAnsi="Proxima Nova" w:cs="Segoe UI"/>
          <w:rtl/>
          <w:lang w:eastAsia="ar"/>
        </w:rPr>
        <w:t> </w:t>
      </w:r>
    </w:p>
    <w:p w14:paraId="658B19F0"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246EF337" w14:textId="77777777" w:rsidR="00B76C25" w:rsidRPr="00150DDD" w:rsidRDefault="00B76C25" w:rsidP="00B76C25">
      <w:pPr>
        <w:bidi/>
        <w:jc w:val="both"/>
        <w:textAlignment w:val="baseline"/>
        <w:rPr>
          <w:rFonts w:ascii="Segoe UI" w:hAnsi="Segoe UI" w:cs="Segoe UI"/>
          <w:sz w:val="18"/>
          <w:szCs w:val="18"/>
          <w:lang w:val="en-US"/>
        </w:rPr>
      </w:pPr>
      <w:r w:rsidRPr="00150DDD">
        <w:rPr>
          <w:rtl/>
          <w:lang w:eastAsia="ar"/>
        </w:rPr>
        <w:t> </w:t>
      </w:r>
    </w:p>
    <w:p w14:paraId="4F755574"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color w:val="000000"/>
          <w:rtl/>
          <w:lang w:eastAsia="ar"/>
        </w:rPr>
        <w:t> </w:t>
      </w:r>
    </w:p>
    <w:p w14:paraId="785EFC5A"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color w:val="000000"/>
          <w:rtl/>
          <w:lang w:eastAsia="ar"/>
        </w:rPr>
        <w:t> </w:t>
      </w:r>
    </w:p>
    <w:p w14:paraId="6F040D04" w14:textId="569302FF"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color w:val="000000"/>
          <w:shd w:val="clear" w:color="auto" w:fill="FFFFFF"/>
          <w:rtl/>
          <w:lang w:eastAsia="ar"/>
        </w:rPr>
        <w:t xml:space="preserve">3. </w:t>
      </w:r>
    </w:p>
    <w:p w14:paraId="09744A44"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color w:val="000000"/>
          <w:rtl/>
          <w:lang w:eastAsia="ar"/>
        </w:rPr>
        <w:t> </w:t>
      </w:r>
    </w:p>
    <w:p w14:paraId="4D51D743" w14:textId="5187C208"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lastRenderedPageBreak/>
        <w:t>من المحتمل أنك على دراية بالنوع الأكثر شيوعًا لمرض الصدفية المعروف باسم الصدفية اللويحية أو الصدفية الشائعة. لكن هل تعرف الأنواع الأقل شيوعًا لمرض الصدفية؟ مثل البثار الراحي الأخمصي، أو التهاب المفاصل الجادع، أو الصدفية البثرية المعممة. في #</w:t>
      </w:r>
      <w:proofErr w:type="spellStart"/>
      <w:r w:rsidRPr="00150DDD">
        <w:rPr>
          <w:rFonts w:ascii="Proxima Nova" w:eastAsia="Proxima Nova" w:hAnsi="Proxima Nova" w:cs="Segoe UI"/>
          <w:lang w:val="en-US" w:eastAsia="ar" w:bidi="en-US"/>
        </w:rPr>
        <w:t>RareDiseaseDay</w:t>
      </w:r>
      <w:proofErr w:type="spellEnd"/>
      <w:r w:rsidRPr="00150DDD">
        <w:rPr>
          <w:rFonts w:ascii="Proxima Nova" w:eastAsia="Proxima Nova" w:hAnsi="Proxima Nova" w:cs="Segoe UI"/>
          <w:rtl/>
          <w:lang w:eastAsia="ar"/>
        </w:rPr>
        <w:t>، نشارك الطاقات مع الجمعيات الأعضاء في الاتحاد الدولي للرابطات المعنية بمرض الصدفية ومجتمع الأمراض النادرة لبث الوعي بأمراض الصدفية النادرة.  </w:t>
      </w:r>
    </w:p>
    <w:p w14:paraId="57BC06E5"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63616C0F" w14:textId="0186B76F" w:rsidR="00B76C25" w:rsidRPr="00150DDD" w:rsidRDefault="00B76C25" w:rsidP="00B76C25">
      <w:pPr>
        <w:bidi/>
        <w:textAlignment w:val="baseline"/>
        <w:rPr>
          <w:rFonts w:ascii="Proxima Nova" w:hAnsi="Proxima Nova" w:cs="Segoe UI"/>
          <w:lang w:val="en-US"/>
        </w:rPr>
      </w:pPr>
      <w:r w:rsidRPr="00150DDD">
        <w:rPr>
          <w:rFonts w:ascii="Proxima Nova" w:eastAsia="Proxima Nova" w:hAnsi="Proxima Nova" w:cs="Segoe UI"/>
          <w:rtl/>
          <w:lang w:eastAsia="ar"/>
        </w:rPr>
        <w:t>اعرف المزيد عن الأنواع النادرة لمرض الصدفية في التقرير الجديد ”ما هي الأمراض النادرة؟“ الذي أصدره الاتحاد الدولي للرابطات المعنية بمرض الصدفية </w:t>
      </w:r>
    </w:p>
    <w:p w14:paraId="2837C364" w14:textId="7E4F914B" w:rsidR="00B76C25" w:rsidRPr="00150DDD" w:rsidRDefault="00B76C25" w:rsidP="00B76C25">
      <w:pPr>
        <w:bidi/>
        <w:textAlignment w:val="baseline"/>
        <w:rPr>
          <w:rFonts w:ascii="Proxima Nova" w:hAnsi="Proxima Nova" w:cs="Segoe UI"/>
          <w:lang w:val="en-US"/>
        </w:rPr>
      </w:pPr>
    </w:p>
    <w:p w14:paraId="22B89F7F" w14:textId="4BED261A" w:rsidR="00B76C25" w:rsidRPr="00150DDD" w:rsidRDefault="00150DDD" w:rsidP="00B76C25">
      <w:pPr>
        <w:pStyle w:val="paragraph"/>
        <w:bidi/>
        <w:spacing w:before="0" w:beforeAutospacing="0" w:after="0" w:afterAutospacing="0"/>
        <w:textAlignment w:val="baseline"/>
        <w:rPr>
          <w:rFonts w:ascii="Proxima Nova" w:hAnsi="Proxima Nova" w:cs="Segoe UI"/>
          <w:sz w:val="22"/>
          <w:szCs w:val="22"/>
          <w:lang w:val="en-US"/>
        </w:rPr>
      </w:pPr>
      <w:hyperlink r:id="rId6" w:history="1">
        <w:r w:rsidR="00B76C25" w:rsidRPr="00150DDD">
          <w:rPr>
            <w:rStyle w:val="Hyperlnk"/>
            <w:rFonts w:ascii="Proxima Nova" w:eastAsia="Proxima Nova" w:hAnsi="Proxima Nova" w:cs="Segoe UI"/>
            <w:sz w:val="22"/>
            <w:szCs w:val="22"/>
            <w:lang w:val="en-US" w:eastAsia="ar" w:bidi="en-US"/>
          </w:rPr>
          <w:t>https://cms.ifpa-pso.com/admin/entries/resourcesTools/32893-what-are-rare-diseases</w:t>
        </w:r>
      </w:hyperlink>
      <w:r w:rsidR="00B76C25" w:rsidRPr="00150DDD">
        <w:rPr>
          <w:rStyle w:val="eop"/>
          <w:rFonts w:ascii="Proxima Nova" w:eastAsia="Proxima Nova" w:hAnsi="Proxima Nova" w:cs="Segoe UI"/>
          <w:sz w:val="22"/>
          <w:szCs w:val="22"/>
          <w:rtl/>
          <w:lang w:eastAsia="ar"/>
        </w:rPr>
        <w:t>  </w:t>
      </w:r>
    </w:p>
    <w:p w14:paraId="4D85D7E7" w14:textId="77777777" w:rsidR="00B76C25" w:rsidRPr="00150DDD" w:rsidRDefault="00B76C25" w:rsidP="00B76C25">
      <w:pPr>
        <w:bidi/>
        <w:textAlignment w:val="baseline"/>
        <w:rPr>
          <w:rFonts w:ascii="Segoe UI" w:hAnsi="Segoe UI" w:cs="Segoe UI"/>
          <w:sz w:val="18"/>
          <w:szCs w:val="18"/>
          <w:lang w:val="en-US"/>
        </w:rPr>
      </w:pPr>
    </w:p>
    <w:p w14:paraId="2B7B78BB"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6635E5F4"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3CC3A3A6"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3869E142"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50F38588" w14:textId="7C032DA6"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xml:space="preserve">4. </w:t>
      </w:r>
    </w:p>
    <w:p w14:paraId="2956831B"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76F06E55"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xml:space="preserve">يتحد أفراد مجتمع مرض الصدفية معًا للمطالبة باتخاذ إجراء. فنحن سويًا نملك القوة الكافية لإحداث تغيير في حياة جميع المصابين بأي نوع من أنواع مرض الصدفية في كل مكان. ارفع من معنويات أصدقائك وأفراد عائلتك المصابين بأنواع نادرة من مرض الصدفية. قم بزيارة </w:t>
      </w:r>
      <w:r w:rsidR="00150DDD" w:rsidRPr="00150DDD">
        <w:fldChar w:fldCharType="begin"/>
      </w:r>
      <w:r w:rsidR="00150DDD" w:rsidRPr="00150DDD">
        <w:rPr>
          <w:lang w:val="en-US"/>
        </w:rPr>
        <w:instrText xml:space="preserve"> HYPE</w:instrText>
      </w:r>
      <w:r w:rsidR="00150DDD" w:rsidRPr="00150DDD">
        <w:rPr>
          <w:lang w:val="en-US"/>
        </w:rPr>
        <w:instrText xml:space="preserve">RLINK "https://cms.ifpa-pso.com/tools/Now-Act-petition.pdf" \t "_blank" </w:instrText>
      </w:r>
      <w:r w:rsidR="00150DDD" w:rsidRPr="00150DDD">
        <w:fldChar w:fldCharType="separate"/>
      </w:r>
      <w:r w:rsidRPr="00150DDD">
        <w:rPr>
          <w:rFonts w:ascii="Proxima Nova" w:eastAsia="Proxima Nova" w:hAnsi="Proxima Nova" w:cs="Segoe UI"/>
          <w:color w:val="0000FF"/>
          <w:u w:val="single"/>
          <w:lang w:val="en-US" w:eastAsia="ar" w:bidi="en-US"/>
        </w:rPr>
        <w:t>https://cms.ifpa-pso.com/tools/Now-Act-petition.pdf</w:t>
      </w:r>
      <w:r w:rsidR="00150DDD" w:rsidRPr="00150DDD">
        <w:rPr>
          <w:rFonts w:ascii="Proxima Nova" w:eastAsia="Proxima Nova" w:hAnsi="Proxima Nova" w:cs="Segoe UI"/>
          <w:color w:val="0000FF"/>
          <w:u w:val="single"/>
          <w:lang w:val="en-US" w:eastAsia="ar" w:bidi="en-US"/>
        </w:rPr>
        <w:fldChar w:fldCharType="end"/>
      </w:r>
      <w:r w:rsidRPr="00150DDD">
        <w:rPr>
          <w:rFonts w:ascii="Proxima Nova" w:eastAsia="Proxima Nova" w:hAnsi="Proxima Nova" w:cs="Segoe UI"/>
          <w:color w:val="F04800"/>
          <w:u w:val="single"/>
          <w:rtl/>
          <w:lang w:eastAsia="ar"/>
        </w:rPr>
        <w:t xml:space="preserve"> </w:t>
      </w:r>
      <w:r w:rsidRPr="00150DDD">
        <w:rPr>
          <w:rFonts w:ascii="Proxima Nova" w:eastAsia="Proxima Nova" w:hAnsi="Proxima Nova" w:cs="Segoe UI"/>
          <w:color w:val="000000"/>
          <w:rtl/>
          <w:lang w:eastAsia="ar"/>
        </w:rPr>
        <w:t>لمعرفة كيفية القيام بذلك. </w:t>
      </w:r>
    </w:p>
    <w:p w14:paraId="00C5B6AF"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color w:val="000000"/>
          <w:rtl/>
          <w:lang w:eastAsia="ar"/>
        </w:rPr>
        <w:t> </w:t>
      </w:r>
    </w:p>
    <w:p w14:paraId="530ED7AB" w14:textId="23659620"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color w:val="92D050"/>
          <w:rtl/>
          <w:lang w:eastAsia="ar"/>
        </w:rPr>
        <w:t>  </w:t>
      </w:r>
    </w:p>
    <w:p w14:paraId="7B74AE95" w14:textId="77777777" w:rsidR="00B76C25" w:rsidRPr="00150DDD" w:rsidRDefault="00B76C25" w:rsidP="00B76C25">
      <w:pPr>
        <w:bidi/>
        <w:textAlignment w:val="baseline"/>
        <w:rPr>
          <w:rFonts w:ascii="Segoe UI" w:hAnsi="Segoe UI" w:cs="Segoe UI"/>
          <w:sz w:val="18"/>
          <w:szCs w:val="18"/>
          <w:lang w:val="en-US"/>
        </w:rPr>
      </w:pPr>
      <w:r w:rsidRPr="00150DDD">
        <w:rPr>
          <w:rFonts w:ascii="Segoe UI" w:eastAsia="Segoe UI" w:hAnsi="Segoe UI" w:cs="Segoe UI"/>
          <w:sz w:val="18"/>
          <w:szCs w:val="18"/>
          <w:rtl/>
          <w:lang w:eastAsia="ar"/>
        </w:rPr>
        <w:t> </w:t>
      </w:r>
    </w:p>
    <w:p w14:paraId="465A86CF"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color w:val="000000"/>
          <w:rtl/>
          <w:lang w:eastAsia="ar"/>
        </w:rPr>
        <w:t> </w:t>
      </w:r>
    </w:p>
    <w:p w14:paraId="19F296A2"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color w:val="F04800"/>
          <w:rtl/>
          <w:lang w:eastAsia="ar"/>
        </w:rPr>
        <w:t> </w:t>
      </w:r>
    </w:p>
    <w:p w14:paraId="0A8979C1" w14:textId="244046FB"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color w:val="000000"/>
          <w:shd w:val="clear" w:color="auto" w:fill="FFFFFF"/>
          <w:rtl/>
          <w:lang w:eastAsia="ar"/>
        </w:rPr>
        <w:t xml:space="preserve">5. </w:t>
      </w:r>
    </w:p>
    <w:p w14:paraId="57109DBB"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color w:val="000000"/>
          <w:rtl/>
          <w:lang w:eastAsia="ar"/>
        </w:rPr>
        <w:t> </w:t>
      </w:r>
    </w:p>
    <w:p w14:paraId="337FE6C0"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color w:val="000000"/>
          <w:rtl/>
          <w:lang w:eastAsia="ar"/>
        </w:rPr>
        <w:t> </w:t>
      </w:r>
    </w:p>
    <w:p w14:paraId="4CC42918" w14:textId="532F6779"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color w:val="000000"/>
          <w:shd w:val="clear" w:color="auto" w:fill="FFFFFF"/>
          <w:rtl/>
          <w:lang w:eastAsia="ar"/>
        </w:rPr>
        <w:t>يواصل الاتحاد الدولي للرابطات المعنية بمرض الصدفية جهوده لمناصرة جميع مَن يعانون من مرض الصدفية، بما في ذلك المصابين بأنواع نادرة من مرض الصدفية مثل الصدفية البثرية المعممة. انضم إلينا في مهمتنا وابدأ بأن تعرف المزيد عن الصدفية البثرية المعممة. شاهد ندوة الاتحاد الدولي للرابطات المعنية بمرض الصدفية عبر الإنترنت حول الصدفية البثرية المعممة واستمع إلى المزيد عنها من الدكتور لويجي نالدي (</w:t>
      </w:r>
      <w:r w:rsidRPr="00150DDD">
        <w:rPr>
          <w:rFonts w:ascii="Proxima Nova" w:eastAsia="Proxima Nova" w:hAnsi="Proxima Nova" w:cs="Segoe UI"/>
          <w:color w:val="000000"/>
          <w:shd w:val="clear" w:color="auto" w:fill="FFFFFF"/>
          <w:lang w:val="en-US" w:eastAsia="ar" w:bidi="en-US"/>
        </w:rPr>
        <w:t xml:space="preserve">Luigi </w:t>
      </w:r>
      <w:proofErr w:type="spellStart"/>
      <w:r w:rsidRPr="00150DDD">
        <w:rPr>
          <w:rFonts w:ascii="Proxima Nova" w:eastAsia="Proxima Nova" w:hAnsi="Proxima Nova" w:cs="Segoe UI"/>
          <w:color w:val="000000"/>
          <w:shd w:val="clear" w:color="auto" w:fill="FFFFFF"/>
          <w:lang w:val="en-US" w:eastAsia="ar" w:bidi="en-US"/>
        </w:rPr>
        <w:t>Naldi</w:t>
      </w:r>
      <w:proofErr w:type="spellEnd"/>
      <w:r w:rsidRPr="00150DDD">
        <w:rPr>
          <w:rFonts w:ascii="Proxima Nova" w:eastAsia="Proxima Nova" w:hAnsi="Proxima Nova" w:cs="Segoe UI"/>
          <w:color w:val="000000"/>
          <w:shd w:val="clear" w:color="auto" w:fill="FFFFFF"/>
          <w:rtl/>
          <w:lang w:eastAsia="ar"/>
        </w:rPr>
        <w:t>) وداعمة المرضى كريستين جونز (</w:t>
      </w:r>
      <w:r w:rsidRPr="00150DDD">
        <w:rPr>
          <w:rFonts w:ascii="Proxima Nova" w:eastAsia="Proxima Nova" w:hAnsi="Proxima Nova" w:cs="Segoe UI"/>
          <w:color w:val="000000"/>
          <w:shd w:val="clear" w:color="auto" w:fill="FFFFFF"/>
          <w:lang w:val="en-US" w:eastAsia="ar" w:bidi="en-US"/>
        </w:rPr>
        <w:t>Christine Jones</w:t>
      </w:r>
      <w:r w:rsidRPr="00150DDD">
        <w:rPr>
          <w:rFonts w:ascii="Proxima Nova" w:eastAsia="Proxima Nova" w:hAnsi="Proxima Nova" w:cs="Segoe UI"/>
          <w:color w:val="000000"/>
          <w:shd w:val="clear" w:color="auto" w:fill="FFFFFF"/>
          <w:rtl/>
          <w:lang w:eastAsia="ar"/>
        </w:rPr>
        <w:t>).</w:t>
      </w:r>
      <w:r w:rsidRPr="00150DDD">
        <w:rPr>
          <w:rFonts w:ascii="Proxima Nova" w:eastAsia="Proxima Nova" w:hAnsi="Proxima Nova" w:cs="Segoe UI"/>
          <w:color w:val="000000"/>
          <w:rtl/>
          <w:lang w:eastAsia="ar"/>
        </w:rPr>
        <w:t> </w:t>
      </w:r>
    </w:p>
    <w:p w14:paraId="1C69534A"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color w:val="000000"/>
          <w:rtl/>
          <w:lang w:eastAsia="ar"/>
        </w:rPr>
        <w:t> </w:t>
      </w:r>
    </w:p>
    <w:p w14:paraId="0FAD01FF" w14:textId="43AC3241" w:rsidR="00B76C25" w:rsidRPr="00150DDD" w:rsidRDefault="00B76C25" w:rsidP="00B76C25">
      <w:pPr>
        <w:bidi/>
        <w:jc w:val="both"/>
        <w:textAlignment w:val="baseline"/>
        <w:rPr>
          <w:rFonts w:ascii="Proxima Nova" w:hAnsi="Proxima Nova" w:cs="Segoe UI"/>
          <w:color w:val="000000"/>
          <w:shd w:val="clear" w:color="auto" w:fill="FFFFFF"/>
          <w:lang w:val="en-US"/>
        </w:rPr>
      </w:pPr>
    </w:p>
    <w:p w14:paraId="37AFC6D5" w14:textId="7706E524" w:rsidR="00C63D63" w:rsidRPr="00150DDD" w:rsidRDefault="00150DDD" w:rsidP="00B76C25">
      <w:pPr>
        <w:bidi/>
        <w:jc w:val="both"/>
        <w:textAlignment w:val="baseline"/>
        <w:rPr>
          <w:rFonts w:ascii="Proxima Nova" w:hAnsi="Proxima Nova" w:cs="Segoe UI"/>
          <w:color w:val="000000"/>
          <w:shd w:val="clear" w:color="auto" w:fill="FFFFFF"/>
          <w:lang w:val="en-US"/>
        </w:rPr>
      </w:pPr>
      <w:hyperlink r:id="rId7" w:history="1">
        <w:r w:rsidR="00C63D63" w:rsidRPr="00150DDD">
          <w:rPr>
            <w:rStyle w:val="Hyperlnk"/>
            <w:rFonts w:ascii="Proxima Nova" w:eastAsia="Proxima Nova" w:hAnsi="Proxima Nova" w:cs="Segoe UI"/>
            <w:shd w:val="clear" w:color="auto" w:fill="FFFFFF"/>
            <w:lang w:val="en-US" w:eastAsia="ar" w:bidi="en-US"/>
          </w:rPr>
          <w:t>https://ifpa-pso.com/resources-tools/generalized-pustular-psoriasis-do-you-recognize-yourself</w:t>
        </w:r>
      </w:hyperlink>
    </w:p>
    <w:p w14:paraId="6D7E528A" w14:textId="77777777" w:rsidR="00C63D63" w:rsidRPr="00150DDD" w:rsidRDefault="00C63D63" w:rsidP="00B76C25">
      <w:pPr>
        <w:bidi/>
        <w:jc w:val="both"/>
        <w:textAlignment w:val="baseline"/>
        <w:rPr>
          <w:rFonts w:ascii="Proxima Nova" w:hAnsi="Proxima Nova" w:cs="Segoe UI"/>
          <w:color w:val="000000"/>
          <w:shd w:val="clear" w:color="auto" w:fill="FFFFFF"/>
          <w:lang w:val="en-US"/>
        </w:rPr>
      </w:pPr>
    </w:p>
    <w:p w14:paraId="561D665D" w14:textId="77777777" w:rsidR="00C63D63" w:rsidRPr="00150DDD" w:rsidRDefault="00C63D63" w:rsidP="00B76C25">
      <w:pPr>
        <w:bidi/>
        <w:jc w:val="both"/>
        <w:textAlignment w:val="baseline"/>
        <w:rPr>
          <w:rFonts w:ascii="Segoe UI" w:hAnsi="Segoe UI" w:cs="Segoe UI"/>
          <w:sz w:val="18"/>
          <w:szCs w:val="18"/>
          <w:lang w:val="en-US"/>
        </w:rPr>
      </w:pPr>
    </w:p>
    <w:p w14:paraId="7B324B61"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color w:val="000000"/>
          <w:rtl/>
          <w:lang w:eastAsia="ar"/>
        </w:rPr>
        <w:t> </w:t>
      </w:r>
    </w:p>
    <w:p w14:paraId="5C1F5F7C"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3A9F0298"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0133664D"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2BE84CB9"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lastRenderedPageBreak/>
        <w:t> </w:t>
      </w:r>
    </w:p>
    <w:p w14:paraId="09D42A41"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2B65C4D0"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7A3C1C70" w14:textId="22C2CBCB"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xml:space="preserve">6. </w:t>
      </w:r>
    </w:p>
    <w:p w14:paraId="6F1BF812"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1F08CB0B"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2F622C41" w14:textId="7406D5E3"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هل تعلم أن الضغط النفسي يمكن أن يكون عاملًا مهمًا لاندلاع نوبات المرض للمصابين بالصدفية البثرية المعممة؟ عزا ما يصل إلى 83٪ من المشاركين في دراسة استقصائية على الإنترنت نوبات المرض إلى الضغط النفسي.  </w:t>
      </w:r>
    </w:p>
    <w:p w14:paraId="6448897C"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4DCF4C03"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لمعرفة المزيد عما يخوضه الأشخاص المصابون بهذا المرض، يمكنك قراءة التقرير الجديد الذي أصدره الاتحاد الدولي للرابطات المعنية بمرض الصدفية ”تأثير الصدفية البثرية المعممة من منظور المصابين بها: نتائج دراسة استقصائية عبر الإنترنت“ </w:t>
      </w:r>
    </w:p>
    <w:p w14:paraId="24A3F37F"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48403B26"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6329FD44" w14:textId="7826401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shd w:val="clear" w:color="auto" w:fill="FFFFFF"/>
          <w:rtl/>
          <w:lang w:eastAsia="ar"/>
        </w:rPr>
        <w:t xml:space="preserve">7.  </w:t>
      </w:r>
    </w:p>
    <w:p w14:paraId="5CE5F916"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7D91A398"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6C6841A7" w14:textId="21BECF73" w:rsidR="00B76C25" w:rsidRPr="00150DDD" w:rsidRDefault="00CF1306" w:rsidP="00CF1306">
      <w:pPr>
        <w:bidi/>
        <w:textAlignment w:val="baseline"/>
        <w:rPr>
          <w:rFonts w:ascii="Proxima Nova" w:hAnsi="Proxima Nova" w:cs="Segoe UI"/>
          <w:shd w:val="clear" w:color="auto" w:fill="FFFFFF"/>
          <w:lang w:val="en-US"/>
        </w:rPr>
      </w:pPr>
      <w:r w:rsidRPr="00150DDD">
        <w:rPr>
          <w:rFonts w:ascii="Proxima Nova" w:eastAsia="Proxima Nova" w:hAnsi="Proxima Nova" w:cs="Segoe UI"/>
          <w:shd w:val="clear" w:color="auto" w:fill="FFFFFF"/>
          <w:rtl/>
          <w:lang w:eastAsia="ar"/>
        </w:rPr>
        <w:t xml:space="preserve">استمع إلى تجربة </w:t>
      </w:r>
      <w:proofErr w:type="spellStart"/>
      <w:r w:rsidRPr="00150DDD">
        <w:rPr>
          <w:rFonts w:ascii="Proxima Nova" w:eastAsia="Proxima Nova" w:hAnsi="Proxima Nova" w:cs="Segoe UI"/>
          <w:shd w:val="clear" w:color="auto" w:fill="FFFFFF"/>
          <w:lang w:val="en-US" w:eastAsia="ar" w:bidi="en-US"/>
        </w:rPr>
        <w:t>EmmyLou</w:t>
      </w:r>
      <w:proofErr w:type="spellEnd"/>
      <w:r w:rsidRPr="00150DDD">
        <w:rPr>
          <w:rFonts w:ascii="Proxima Nova" w:eastAsia="Proxima Nova" w:hAnsi="Proxima Nova" w:cs="Segoe UI"/>
          <w:shd w:val="clear" w:color="auto" w:fill="FFFFFF"/>
          <w:rtl/>
          <w:lang w:eastAsia="ar"/>
        </w:rPr>
        <w:t xml:space="preserve"> المباشرة لكيف تكون حياة المصاب بأحد أنواع مرض الصدفية النادرة. </w:t>
      </w:r>
    </w:p>
    <w:p w14:paraId="7D4DA9C4" w14:textId="2776C1DC" w:rsidR="00CF1306" w:rsidRPr="00150DDD" w:rsidRDefault="00CF1306" w:rsidP="00CF1306">
      <w:pPr>
        <w:bidi/>
        <w:textAlignment w:val="baseline"/>
        <w:rPr>
          <w:rFonts w:ascii="Proxima Nova" w:hAnsi="Proxima Nova" w:cs="Segoe UI"/>
          <w:shd w:val="clear" w:color="auto" w:fill="FFFFFF"/>
          <w:lang w:val="en-US"/>
        </w:rPr>
      </w:pPr>
    </w:p>
    <w:p w14:paraId="11F7DFEE" w14:textId="6D565A1E" w:rsidR="00CF1306" w:rsidRPr="00150DDD" w:rsidRDefault="00CF1306" w:rsidP="00CF1306">
      <w:pPr>
        <w:bidi/>
        <w:textAlignment w:val="baseline"/>
        <w:rPr>
          <w:rFonts w:ascii="Proxima Nova" w:hAnsi="Proxima Nova" w:cs="Segoe UI"/>
          <w:shd w:val="clear" w:color="auto" w:fill="FFFFFF"/>
          <w:lang w:val="en-US"/>
        </w:rPr>
      </w:pPr>
    </w:p>
    <w:p w14:paraId="24CC14A1" w14:textId="0BC62BCC" w:rsidR="00CF1306" w:rsidRPr="00150DDD" w:rsidRDefault="00150DDD" w:rsidP="00CF1306">
      <w:pPr>
        <w:bidi/>
        <w:textAlignment w:val="baseline"/>
        <w:rPr>
          <w:rFonts w:ascii="Proxima Nova" w:hAnsi="Proxima Nova" w:cs="Segoe UI"/>
          <w:shd w:val="clear" w:color="auto" w:fill="FFFFFF"/>
          <w:lang w:val="en-US"/>
        </w:rPr>
      </w:pPr>
      <w:hyperlink r:id="rId8" w:history="1">
        <w:r w:rsidR="00CF1306" w:rsidRPr="00150DDD">
          <w:rPr>
            <w:rStyle w:val="Hyperlnk"/>
            <w:rFonts w:ascii="Proxima Nova" w:eastAsia="Proxima Nova" w:hAnsi="Proxima Nova" w:cs="Segoe UI"/>
            <w:shd w:val="clear" w:color="auto" w:fill="FFFFFF"/>
            <w:lang w:val="en-US" w:eastAsia="ar" w:bidi="en-US"/>
          </w:rPr>
          <w:t>https://ifpa-pso.com/resources-tools/emmylou-shares-her-story-with-rare-psoriatic-disease</w:t>
        </w:r>
      </w:hyperlink>
    </w:p>
    <w:p w14:paraId="6AF8E8DD" w14:textId="77777777" w:rsidR="00CF1306" w:rsidRPr="00150DDD" w:rsidRDefault="00CF1306" w:rsidP="00CF1306">
      <w:pPr>
        <w:bidi/>
        <w:textAlignment w:val="baseline"/>
        <w:rPr>
          <w:rFonts w:ascii="Proxima Nova" w:hAnsi="Proxima Nova" w:cs="Segoe UI"/>
          <w:shd w:val="clear" w:color="auto" w:fill="FFFFFF"/>
          <w:lang w:val="en-US"/>
        </w:rPr>
      </w:pPr>
    </w:p>
    <w:p w14:paraId="06F5EA98" w14:textId="2335731B" w:rsidR="00CF1306" w:rsidRPr="00150DDD" w:rsidRDefault="00CF1306" w:rsidP="00CF1306">
      <w:pPr>
        <w:bidi/>
        <w:textAlignment w:val="baseline"/>
        <w:rPr>
          <w:rFonts w:ascii="Proxima Nova" w:hAnsi="Proxima Nova" w:cs="Segoe UI"/>
          <w:shd w:val="clear" w:color="auto" w:fill="FFFFFF"/>
          <w:lang w:val="en-US"/>
        </w:rPr>
      </w:pPr>
    </w:p>
    <w:p w14:paraId="548D9AE4" w14:textId="577BECA0" w:rsidR="00CF1306" w:rsidRPr="00150DDD" w:rsidRDefault="00CF1306" w:rsidP="00CF1306">
      <w:pPr>
        <w:bidi/>
        <w:textAlignment w:val="baseline"/>
        <w:rPr>
          <w:rFonts w:ascii="Proxima Nova" w:hAnsi="Proxima Nova" w:cs="Segoe UI"/>
          <w:shd w:val="clear" w:color="auto" w:fill="FFFFFF"/>
          <w:lang w:val="en-US"/>
        </w:rPr>
      </w:pPr>
    </w:p>
    <w:p w14:paraId="43249300" w14:textId="77777777" w:rsidR="0053107E" w:rsidRPr="00150DDD" w:rsidRDefault="0053107E" w:rsidP="00CF1306">
      <w:pPr>
        <w:bidi/>
        <w:textAlignment w:val="baseline"/>
        <w:rPr>
          <w:rFonts w:ascii="Segoe UI" w:hAnsi="Segoe UI" w:cs="Segoe UI"/>
          <w:sz w:val="18"/>
          <w:szCs w:val="18"/>
          <w:lang w:val="en-US"/>
        </w:rPr>
      </w:pPr>
    </w:p>
    <w:p w14:paraId="76ABA7F3"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32571CAD" w14:textId="38E53D51" w:rsidR="00B76C25" w:rsidRPr="00150DDD" w:rsidRDefault="00B76C25" w:rsidP="00B76C25">
      <w:pPr>
        <w:bidi/>
        <w:textAlignment w:val="baseline"/>
        <w:rPr>
          <w:rFonts w:ascii="Proxima Nova" w:hAnsi="Proxima Nova" w:cs="Segoe UI"/>
          <w:shd w:val="clear" w:color="auto" w:fill="FFFFFF"/>
          <w:lang w:val="en-US"/>
        </w:rPr>
      </w:pPr>
      <w:r w:rsidRPr="00150DDD">
        <w:rPr>
          <w:rFonts w:ascii="Proxima Nova" w:eastAsia="Proxima Nova" w:hAnsi="Proxima Nova" w:cs="Segoe UI"/>
          <w:shd w:val="clear" w:color="auto" w:fill="FFFFFF"/>
          <w:rtl/>
          <w:lang w:eastAsia="ar"/>
        </w:rPr>
        <w:t xml:space="preserve">8. استمع إلى تجربة </w:t>
      </w:r>
      <w:r w:rsidRPr="00150DDD">
        <w:rPr>
          <w:rFonts w:ascii="Proxima Nova" w:eastAsia="Proxima Nova" w:hAnsi="Proxima Nova" w:cs="Segoe UI"/>
          <w:shd w:val="clear" w:color="auto" w:fill="FFFFFF"/>
          <w:lang w:val="en-US" w:eastAsia="ar" w:bidi="en-US"/>
        </w:rPr>
        <w:t>Chiara</w:t>
      </w:r>
      <w:r w:rsidRPr="00150DDD">
        <w:rPr>
          <w:rFonts w:ascii="Proxima Nova" w:eastAsia="Proxima Nova" w:hAnsi="Proxima Nova" w:cs="Segoe UI"/>
          <w:shd w:val="clear" w:color="auto" w:fill="FFFFFF"/>
          <w:rtl/>
          <w:lang w:eastAsia="ar"/>
        </w:rPr>
        <w:t xml:space="preserve"> المباشرة لكيف تكون حياة المصاب بأحد أنواع مرض الصدفية النادرة. </w:t>
      </w:r>
    </w:p>
    <w:p w14:paraId="52E9018B" w14:textId="4FED1BE5" w:rsidR="00CF1306" w:rsidRPr="00150DDD" w:rsidRDefault="00CF1306" w:rsidP="00B76C25">
      <w:pPr>
        <w:bidi/>
        <w:textAlignment w:val="baseline"/>
        <w:rPr>
          <w:rFonts w:ascii="Proxima Nova" w:hAnsi="Proxima Nova" w:cs="Segoe UI"/>
          <w:shd w:val="clear" w:color="auto" w:fill="FFFFFF"/>
          <w:lang w:val="en-US"/>
        </w:rPr>
      </w:pPr>
    </w:p>
    <w:p w14:paraId="5653F755" w14:textId="77777777" w:rsidR="00CF1306" w:rsidRPr="00150DDD" w:rsidRDefault="00CF1306" w:rsidP="00B76C25">
      <w:pPr>
        <w:bidi/>
        <w:textAlignment w:val="baseline"/>
        <w:rPr>
          <w:rFonts w:ascii="Segoe UI" w:hAnsi="Segoe UI" w:cs="Segoe UI"/>
          <w:sz w:val="18"/>
          <w:szCs w:val="18"/>
          <w:lang w:val="en-US"/>
        </w:rPr>
      </w:pPr>
    </w:p>
    <w:p w14:paraId="52F3D504" w14:textId="0C8E450C" w:rsidR="00B76C25" w:rsidRPr="00150DDD" w:rsidRDefault="009A66F9" w:rsidP="00B76C25">
      <w:pPr>
        <w:bidi/>
        <w:textAlignment w:val="baseline"/>
        <w:rPr>
          <w:rFonts w:ascii="Segoe UI" w:hAnsi="Segoe UI" w:cs="Segoe UI"/>
          <w:sz w:val="18"/>
          <w:szCs w:val="18"/>
          <w:lang w:val="en-US"/>
        </w:rPr>
      </w:pPr>
      <w:r w:rsidRPr="00150DDD">
        <w:rPr>
          <w:rFonts w:ascii="Proxima Nova" w:eastAsia="Proxima Nova" w:hAnsi="Proxima Nova" w:cs="Segoe UI"/>
          <w:lang w:val="en-US" w:eastAsia="ar" w:bidi="en-US"/>
        </w:rPr>
        <w:t>https://ifpa-pso.com/resources-tools/chiara-shares-her-story-with-erythrodermic-psoriasis</w:t>
      </w:r>
    </w:p>
    <w:p w14:paraId="6F3FCED2"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0FCA5A91" w14:textId="77777777" w:rsidR="009A66F9" w:rsidRPr="00150DDD" w:rsidRDefault="009A66F9" w:rsidP="00B76C25">
      <w:pPr>
        <w:bidi/>
        <w:textAlignment w:val="baseline"/>
        <w:rPr>
          <w:lang w:val="en-US"/>
        </w:rPr>
      </w:pPr>
    </w:p>
    <w:p w14:paraId="7DEE3C5B" w14:textId="6101380D" w:rsidR="00B76C25" w:rsidRPr="00150DDD" w:rsidRDefault="00B76C25" w:rsidP="00B76C25">
      <w:pPr>
        <w:bidi/>
        <w:textAlignment w:val="baseline"/>
        <w:rPr>
          <w:rFonts w:ascii="Segoe UI" w:hAnsi="Segoe UI" w:cs="Segoe UI"/>
          <w:sz w:val="18"/>
          <w:szCs w:val="18"/>
          <w:lang w:val="en-US"/>
        </w:rPr>
      </w:pPr>
      <w:r w:rsidRPr="00150DDD">
        <w:rPr>
          <w:rtl/>
          <w:lang w:eastAsia="ar"/>
        </w:rPr>
        <w:t> </w:t>
      </w:r>
    </w:p>
    <w:p w14:paraId="42361F88" w14:textId="77777777" w:rsidR="00CF1306" w:rsidRPr="00150DDD" w:rsidRDefault="00CF1306" w:rsidP="00B76C25">
      <w:pPr>
        <w:bidi/>
        <w:jc w:val="both"/>
        <w:textAlignment w:val="baseline"/>
        <w:rPr>
          <w:lang w:val="en-US"/>
        </w:rPr>
      </w:pPr>
      <w:r w:rsidRPr="00150DDD">
        <w:rPr>
          <w:rtl/>
          <w:lang w:eastAsia="ar"/>
        </w:rPr>
        <w:t xml:space="preserve">9.  </w:t>
      </w:r>
    </w:p>
    <w:p w14:paraId="378E68D1" w14:textId="7BD672C8" w:rsidR="00B76C25" w:rsidRPr="00150DDD" w:rsidRDefault="00B76C25" w:rsidP="00B76C25">
      <w:pPr>
        <w:bidi/>
        <w:jc w:val="both"/>
        <w:textAlignment w:val="baseline"/>
        <w:rPr>
          <w:rFonts w:ascii="Segoe UI" w:hAnsi="Segoe UI" w:cs="Segoe UI"/>
          <w:sz w:val="18"/>
          <w:szCs w:val="18"/>
          <w:lang w:val="en-US"/>
        </w:rPr>
      </w:pPr>
      <w:r w:rsidRPr="00150DDD">
        <w:rPr>
          <w:rtl/>
          <w:lang w:eastAsia="ar"/>
        </w:rPr>
        <w:t>لا يزال هناك العديد من التحديات عندما يتعلق الأمر بالأبحاث حول الأنواع النادرة لأمراض الصدفية. تندرج الصدفية البثرية المعممة، والتهاب المفاصل الجادع، والبثار الراحي الأخمصي تحت فئة الأمراض التي تُصنف على أنها أمراض يتيمة. وهذا يعني أنه لم يتم تبنيها من قِبل صناعة الأدوية لأنها تقدم حافزًا ماديًا لا يُذكر للقطاع الخاص لصنع وتسويق الأدوية الجديدة سواء لعلاجها أو الوقاية منها.  </w:t>
      </w:r>
    </w:p>
    <w:p w14:paraId="6D57FA35" w14:textId="77777777" w:rsidR="00B76C25" w:rsidRPr="00150DDD" w:rsidRDefault="00B76C25" w:rsidP="00B76C25">
      <w:pPr>
        <w:bidi/>
        <w:jc w:val="both"/>
        <w:textAlignment w:val="baseline"/>
        <w:rPr>
          <w:rFonts w:ascii="Segoe UI" w:hAnsi="Segoe UI" w:cs="Segoe UI"/>
          <w:sz w:val="18"/>
          <w:szCs w:val="18"/>
          <w:lang w:val="en-US"/>
        </w:rPr>
      </w:pPr>
      <w:r w:rsidRPr="00150DDD">
        <w:rPr>
          <w:rtl/>
          <w:lang w:eastAsia="ar"/>
        </w:rPr>
        <w:t> </w:t>
      </w:r>
    </w:p>
    <w:p w14:paraId="6326ACC0" w14:textId="73643467" w:rsidR="00B76C25" w:rsidRPr="00150DDD" w:rsidRDefault="00B76C25" w:rsidP="00B76C25">
      <w:pPr>
        <w:bidi/>
        <w:jc w:val="both"/>
        <w:textAlignment w:val="baseline"/>
        <w:rPr>
          <w:rFonts w:ascii="Segoe UI" w:hAnsi="Segoe UI" w:cs="Segoe UI"/>
          <w:sz w:val="18"/>
          <w:szCs w:val="18"/>
          <w:lang w:val="en-US"/>
        </w:rPr>
      </w:pPr>
      <w:r w:rsidRPr="00150DDD">
        <w:rPr>
          <w:rtl/>
          <w:lang w:eastAsia="ar"/>
        </w:rPr>
        <w:t>هناك حاجة مُلحة للبحث في تطوير الرعاية والعلاج لهذه الحالات.</w:t>
      </w:r>
    </w:p>
    <w:p w14:paraId="5DBE385C" w14:textId="77777777" w:rsidR="00B76C25" w:rsidRPr="00150DDD" w:rsidRDefault="00B76C25" w:rsidP="00B76C25">
      <w:pPr>
        <w:bidi/>
        <w:jc w:val="both"/>
        <w:textAlignment w:val="baseline"/>
        <w:rPr>
          <w:rFonts w:ascii="Segoe UI" w:hAnsi="Segoe UI" w:cs="Segoe UI"/>
          <w:sz w:val="18"/>
          <w:szCs w:val="18"/>
          <w:lang w:val="en-US"/>
        </w:rPr>
      </w:pPr>
      <w:r w:rsidRPr="00150DDD">
        <w:rPr>
          <w:rtl/>
          <w:lang w:eastAsia="ar"/>
        </w:rPr>
        <w:t> </w:t>
      </w:r>
    </w:p>
    <w:p w14:paraId="65850FDD" w14:textId="51819FC6" w:rsidR="00B76C25" w:rsidRPr="00150DDD" w:rsidRDefault="00B76C25" w:rsidP="00B76C25">
      <w:pPr>
        <w:bidi/>
        <w:jc w:val="both"/>
        <w:textAlignment w:val="baseline"/>
        <w:rPr>
          <w:rFonts w:ascii="Segoe UI" w:hAnsi="Segoe UI" w:cs="Segoe UI"/>
          <w:sz w:val="18"/>
          <w:szCs w:val="18"/>
          <w:lang w:val="en-US"/>
        </w:rPr>
      </w:pPr>
      <w:r w:rsidRPr="00150DDD">
        <w:rPr>
          <w:rtl/>
          <w:lang w:eastAsia="ar"/>
        </w:rPr>
        <w:lastRenderedPageBreak/>
        <w:t>وهو أمر يمكن ملاحظته أيضًا في الردود الواردة في الدراسة الاستقصائية عبر الإنترنت والتي أجراها الاتحاد الدولي للرابطات المعنية بمرض الصدفية من بين آخرين. إذ يشعر ما يقرب من ثلث المشاركين في الدراسة الاستقصائية فقط (32٪) بأن حالتهم تم السيطرة عليها بشكل جيد من خلال علاجهم الحالي.  </w:t>
      </w:r>
    </w:p>
    <w:p w14:paraId="3CBE8773" w14:textId="77777777" w:rsidR="00B76C25" w:rsidRPr="00150DDD" w:rsidRDefault="00B76C25" w:rsidP="00B76C25">
      <w:pPr>
        <w:bidi/>
        <w:textAlignment w:val="baseline"/>
        <w:rPr>
          <w:rFonts w:ascii="Segoe UI" w:hAnsi="Segoe UI" w:cs="Segoe UI"/>
          <w:sz w:val="18"/>
          <w:szCs w:val="18"/>
          <w:lang w:val="en-US"/>
        </w:rPr>
      </w:pPr>
      <w:r w:rsidRPr="00150DDD">
        <w:rPr>
          <w:rtl/>
          <w:lang w:eastAsia="ar"/>
        </w:rPr>
        <w:t> </w:t>
      </w:r>
    </w:p>
    <w:p w14:paraId="745F0B69" w14:textId="5E4A1D22"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لمعرفة المزيد عما يخوضه الأشخاص المصابون بهذا المرض، يمكنك قراءة التقرير الجديد الذي أصدره الاتحاد الدولي للرابطات المعنية بمرض الصدفية “</w:t>
      </w:r>
      <w:r w:rsidR="00150DDD" w:rsidRPr="00150DDD">
        <w:fldChar w:fldCharType="begin"/>
      </w:r>
      <w:r w:rsidR="00150DDD" w:rsidRPr="00150DDD">
        <w:rPr>
          <w:lang w:val="en-US"/>
        </w:rPr>
        <w:instrText xml:space="preserve"> HYPERLINK "https://ifpa-pso.com/resources-tools/resolution-addressing-the-challenges-of-persons-living-with-a-rare-disease-and-their-families" \t "_blank" </w:instrText>
      </w:r>
      <w:r w:rsidR="00150DDD" w:rsidRPr="00150DDD">
        <w:fldChar w:fldCharType="separate"/>
      </w:r>
      <w:r w:rsidRPr="00150DDD">
        <w:rPr>
          <w:rFonts w:ascii="Segoe UI" w:eastAsia="Segoe UI" w:hAnsi="Segoe UI" w:cs="Segoe UI"/>
          <w:color w:val="0000FF"/>
          <w:sz w:val="18"/>
          <w:szCs w:val="18"/>
          <w:u w:val="single"/>
          <w:lang w:val="en-US" w:eastAsia="ar" w:bidi="en-US"/>
        </w:rPr>
        <w:t>https://ifpa-pso.com/resources-tools</w:t>
      </w:r>
      <w:r w:rsidRPr="00150DDD">
        <w:rPr>
          <w:rFonts w:ascii="Segoe UI" w:eastAsia="Segoe UI" w:hAnsi="Segoe UI" w:cs="Segoe UI"/>
          <w:color w:val="0000FF"/>
          <w:sz w:val="18"/>
          <w:szCs w:val="18"/>
          <w:u w:val="single"/>
          <w:rtl/>
          <w:lang w:eastAsia="ar"/>
        </w:rPr>
        <w:t>/</w:t>
      </w:r>
      <w:r w:rsidRPr="00150DDD">
        <w:rPr>
          <w:color w:val="0000FF"/>
          <w:u w:val="single"/>
          <w:lang w:val="en-US" w:eastAsia="ar" w:bidi="en-US"/>
        </w:rPr>
        <w:t>resolution-addressing-the-challenges-of-persons-living-with-a-rare-disease-and-their-families</w:t>
      </w:r>
      <w:r w:rsidR="00150DDD" w:rsidRPr="00150DDD">
        <w:rPr>
          <w:color w:val="0000FF"/>
          <w:u w:val="single"/>
          <w:lang w:val="en-US" w:eastAsia="ar" w:bidi="en-US"/>
        </w:rPr>
        <w:fldChar w:fldCharType="end"/>
      </w:r>
      <w:r w:rsidRPr="00150DDD">
        <w:rPr>
          <w:color w:val="000000"/>
          <w:rtl/>
          <w:lang w:eastAsia="ar"/>
        </w:rPr>
        <w:t>  </w:t>
      </w:r>
    </w:p>
    <w:p w14:paraId="7D45A3AB" w14:textId="70C40789" w:rsidR="00B76C25" w:rsidRPr="00150DDD" w:rsidRDefault="00B76C25" w:rsidP="00B76C25">
      <w:pPr>
        <w:bidi/>
        <w:jc w:val="both"/>
        <w:textAlignment w:val="baseline"/>
        <w:rPr>
          <w:rFonts w:ascii="Proxima Nova" w:hAnsi="Proxima Nova" w:cs="Segoe UI"/>
          <w:lang w:val="en-US"/>
        </w:rPr>
      </w:pPr>
    </w:p>
    <w:p w14:paraId="2B61F36E" w14:textId="77777777" w:rsidR="009A66F9" w:rsidRPr="00150DDD" w:rsidRDefault="009A66F9" w:rsidP="00B76C25">
      <w:pPr>
        <w:bidi/>
        <w:jc w:val="both"/>
        <w:textAlignment w:val="baseline"/>
        <w:rPr>
          <w:rFonts w:ascii="Segoe UI" w:hAnsi="Segoe UI" w:cs="Segoe UI"/>
          <w:sz w:val="18"/>
          <w:szCs w:val="18"/>
          <w:lang w:val="en-US"/>
        </w:rPr>
      </w:pPr>
    </w:p>
    <w:p w14:paraId="73A4BFF1" w14:textId="77777777" w:rsidR="00B76C25" w:rsidRPr="00150DDD" w:rsidRDefault="00B76C25" w:rsidP="00B76C25">
      <w:pPr>
        <w:bidi/>
        <w:jc w:val="both"/>
        <w:textAlignment w:val="baseline"/>
        <w:rPr>
          <w:rFonts w:ascii="Segoe UI" w:hAnsi="Segoe UI" w:cs="Segoe UI"/>
          <w:sz w:val="18"/>
          <w:szCs w:val="18"/>
          <w:lang w:val="fr-FR"/>
        </w:rPr>
      </w:pPr>
      <w:r w:rsidRPr="00150DDD">
        <w:rPr>
          <w:rFonts w:ascii="Proxima Nova" w:eastAsia="Proxima Nova" w:hAnsi="Proxima Nova" w:cs="Segoe UI"/>
          <w:rtl/>
          <w:lang w:eastAsia="ar"/>
        </w:rPr>
        <w:t xml:space="preserve">المصدر: </w:t>
      </w:r>
      <w:hyperlink r:id="rId9" w:tgtFrame="_blank" w:history="1">
        <w:r w:rsidRPr="00150DDD">
          <w:rPr>
            <w:rFonts w:ascii="Proxima Nova" w:eastAsia="Proxima Nova" w:hAnsi="Proxima Nova" w:cs="Segoe UI"/>
            <w:color w:val="0000FF"/>
            <w:u w:val="single"/>
            <w:lang w:val="en-US" w:eastAsia="ar" w:bidi="en-US"/>
          </w:rPr>
          <w:t>https://www.medicinenet.com/orphan_disease/definition.htm</w:t>
        </w:r>
      </w:hyperlink>
      <w:r w:rsidRPr="00150DDD">
        <w:rPr>
          <w:rFonts w:ascii="Proxima Nova" w:eastAsia="Proxima Nova" w:hAnsi="Proxima Nova" w:cs="Segoe UI"/>
          <w:rtl/>
          <w:lang w:eastAsia="ar"/>
        </w:rPr>
        <w:t> </w:t>
      </w:r>
    </w:p>
    <w:p w14:paraId="274ED2B9" w14:textId="1C5820DD" w:rsidR="00B76C25" w:rsidRPr="00150DDD" w:rsidRDefault="00B76C25" w:rsidP="00B76C25">
      <w:pPr>
        <w:bidi/>
        <w:jc w:val="both"/>
        <w:textAlignment w:val="baseline"/>
        <w:rPr>
          <w:rFonts w:ascii="Segoe UI" w:hAnsi="Segoe UI" w:cs="Segoe UI"/>
          <w:sz w:val="18"/>
          <w:szCs w:val="18"/>
          <w:lang w:val="fr-FR"/>
        </w:rPr>
      </w:pPr>
    </w:p>
    <w:p w14:paraId="15F6BD6E" w14:textId="77777777" w:rsidR="00B76C25" w:rsidRPr="00150DDD" w:rsidRDefault="00B76C25" w:rsidP="00B76C25">
      <w:pPr>
        <w:bidi/>
        <w:jc w:val="both"/>
        <w:textAlignment w:val="baseline"/>
        <w:rPr>
          <w:rFonts w:ascii="Segoe UI" w:hAnsi="Segoe UI" w:cs="Segoe UI"/>
          <w:sz w:val="18"/>
          <w:szCs w:val="18"/>
          <w:lang w:val="fr-FR"/>
        </w:rPr>
      </w:pPr>
      <w:r w:rsidRPr="00150DDD">
        <w:rPr>
          <w:rFonts w:ascii="Proxima Nova" w:eastAsia="Proxima Nova" w:hAnsi="Proxima Nova" w:cs="Segoe UI"/>
          <w:rtl/>
          <w:lang w:eastAsia="ar"/>
        </w:rPr>
        <w:t> </w:t>
      </w:r>
    </w:p>
    <w:p w14:paraId="71C8B744" w14:textId="77777777" w:rsidR="00B76C25" w:rsidRPr="00150DDD" w:rsidRDefault="00B76C25" w:rsidP="00B76C25">
      <w:pPr>
        <w:bidi/>
        <w:textAlignment w:val="baseline"/>
        <w:rPr>
          <w:rFonts w:ascii="Segoe UI" w:hAnsi="Segoe UI" w:cs="Segoe UI"/>
          <w:sz w:val="18"/>
          <w:szCs w:val="18"/>
          <w:lang w:val="en-US"/>
        </w:rPr>
      </w:pPr>
      <w:r w:rsidRPr="00150DDD">
        <w:rPr>
          <w:rtl/>
          <w:lang w:eastAsia="ar"/>
        </w:rPr>
        <w:t> </w:t>
      </w:r>
    </w:p>
    <w:p w14:paraId="3C2B93C7" w14:textId="77777777" w:rsidR="00B76C25" w:rsidRPr="00150DDD" w:rsidRDefault="00B76C25" w:rsidP="00B76C25">
      <w:pPr>
        <w:bidi/>
        <w:textAlignment w:val="baseline"/>
        <w:rPr>
          <w:rFonts w:ascii="Segoe UI" w:hAnsi="Segoe UI" w:cs="Segoe UI"/>
          <w:sz w:val="18"/>
          <w:szCs w:val="18"/>
          <w:lang w:val="en-US"/>
        </w:rPr>
      </w:pPr>
      <w:r w:rsidRPr="00150DDD">
        <w:rPr>
          <w:rtl/>
          <w:lang w:eastAsia="ar"/>
        </w:rPr>
        <w:t> </w:t>
      </w:r>
    </w:p>
    <w:p w14:paraId="6ED11EAB"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67927D1B"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79D65FBA"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30236A7E" w14:textId="18C1E3B1" w:rsidR="00B76C25" w:rsidRPr="00150DDD" w:rsidRDefault="00CF1306" w:rsidP="00B76C25">
      <w:pPr>
        <w:bidi/>
        <w:textAlignment w:val="baseline"/>
        <w:rPr>
          <w:rFonts w:ascii="Segoe UI" w:hAnsi="Segoe UI" w:cs="Segoe UI"/>
          <w:sz w:val="18"/>
          <w:szCs w:val="18"/>
          <w:lang w:val="en-US"/>
        </w:rPr>
      </w:pPr>
      <w:r w:rsidRPr="00150DDD">
        <w:rPr>
          <w:rFonts w:ascii="Proxima Nova" w:eastAsia="Proxima Nova" w:hAnsi="Proxima Nova" w:cs="Segoe UI"/>
          <w:shd w:val="clear" w:color="auto" w:fill="FFFFFF"/>
          <w:rtl/>
          <w:lang w:eastAsia="ar"/>
        </w:rPr>
        <w:t xml:space="preserve">10. </w:t>
      </w:r>
    </w:p>
    <w:p w14:paraId="59B92A6E"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2F9DA2D1" w14:textId="77777777" w:rsidR="00B76C25" w:rsidRPr="00150DDD" w:rsidRDefault="00B76C25" w:rsidP="00B76C25">
      <w:pPr>
        <w:bidi/>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4D7BF222" w14:textId="5C0C9760"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shd w:val="clear" w:color="auto" w:fill="FFFFFF"/>
          <w:rtl/>
          <w:lang w:eastAsia="ar"/>
        </w:rPr>
        <w:t>لا تزال العديد من الأنواع النادرة لأمراض الصدفية بما في ذلك الصدفية البثرية المعممة مجهولة لدى خبراء الرعاية الصحية. أفاد 38٪ من المشاركين في دراسة استقصائية عبر الإنترنت أنهم عانوا من الصدفية البثرية المعممة لسنوات قبل تلقي التشخيص الصحيح. وذكرَ 59٪ أنهم اضطروا لزيارة العديد من خبراء الرعاية الصحية و/أو الأخصائيين قبل وصولهم إلى تشخيص. التشخيص في مرحلة مبكرة له تأثير إيجابي على حياة كل إنسان.</w:t>
      </w:r>
      <w:r w:rsidRPr="00150DDD">
        <w:rPr>
          <w:rFonts w:ascii="Proxima Nova" w:eastAsia="Proxima Nova" w:hAnsi="Proxima Nova" w:cs="Segoe UI"/>
          <w:rtl/>
          <w:lang w:eastAsia="ar"/>
        </w:rPr>
        <w:t> </w:t>
      </w:r>
    </w:p>
    <w:p w14:paraId="2704E3C3"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083CA2ED" w14:textId="6FE51A73" w:rsidR="009A66F9" w:rsidRPr="00150DDD" w:rsidRDefault="00B76C25" w:rsidP="009A66F9">
      <w:pPr>
        <w:bidi/>
        <w:jc w:val="both"/>
        <w:textAlignment w:val="baseline"/>
        <w:rPr>
          <w:rFonts w:ascii="Proxima Nova" w:hAnsi="Proxima Nova" w:cs="Segoe UI"/>
          <w:lang w:val="en-US"/>
        </w:rPr>
      </w:pPr>
      <w:r w:rsidRPr="00150DDD">
        <w:rPr>
          <w:rFonts w:ascii="Proxima Nova" w:eastAsia="Proxima Nova" w:hAnsi="Proxima Nova" w:cs="Segoe UI"/>
          <w:rtl/>
          <w:lang w:eastAsia="ar"/>
        </w:rPr>
        <w:t>لمعرفة المزيد عما يخوضه الأشخاص المصابون بهذا المرض، يمكنك قراءة التقرير الجديد الذي أصدره الاتحاد الدولي للرابطات المعنية بمرض الصدفية.</w:t>
      </w:r>
    </w:p>
    <w:p w14:paraId="3E08BA6F" w14:textId="77777777" w:rsidR="009A66F9" w:rsidRPr="00150DDD" w:rsidRDefault="009A66F9" w:rsidP="009A66F9">
      <w:pPr>
        <w:bidi/>
        <w:jc w:val="both"/>
        <w:textAlignment w:val="baseline"/>
        <w:rPr>
          <w:rFonts w:ascii="Proxima Nova" w:hAnsi="Proxima Nova" w:cs="Segoe UI"/>
          <w:lang w:val="en-US"/>
        </w:rPr>
      </w:pPr>
    </w:p>
    <w:p w14:paraId="4E8C634E" w14:textId="19431852" w:rsidR="00B76C25" w:rsidRPr="00150DDD" w:rsidRDefault="00150DDD" w:rsidP="009A66F9">
      <w:pPr>
        <w:bidi/>
        <w:jc w:val="both"/>
        <w:textAlignment w:val="baseline"/>
        <w:rPr>
          <w:rFonts w:ascii="Segoe UI" w:hAnsi="Segoe UI" w:cs="Segoe UI"/>
          <w:sz w:val="18"/>
          <w:szCs w:val="18"/>
          <w:lang w:val="en-US"/>
        </w:rPr>
      </w:pPr>
      <w:hyperlink r:id="rId10" w:history="1">
        <w:r w:rsidR="009A66F9" w:rsidRPr="00150DDD">
          <w:rPr>
            <w:rStyle w:val="Hyperlnk"/>
            <w:rFonts w:ascii="Proxima Nova" w:eastAsia="Proxima Nova" w:hAnsi="Proxima Nova" w:cs="Segoe UI"/>
            <w:sz w:val="22"/>
            <w:szCs w:val="22"/>
            <w:lang w:val="en-US" w:eastAsia="ar" w:bidi="en-US"/>
          </w:rPr>
          <w:t>https://cms.ifpa-pso.com/admin/entries/resourcesTools/33049-generalized-pustular-psoriasis-do-you-recognize-yourself</w:t>
        </w:r>
      </w:hyperlink>
    </w:p>
    <w:p w14:paraId="7ACA7509"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0DCB6D19" w14:textId="2DF676D2" w:rsidR="00B76C25" w:rsidRPr="00150DDD" w:rsidRDefault="00B76C25" w:rsidP="00B76C25">
      <w:pPr>
        <w:bidi/>
        <w:textAlignment w:val="baseline"/>
        <w:rPr>
          <w:rFonts w:ascii="Segoe UI" w:hAnsi="Segoe UI" w:cs="Segoe UI"/>
          <w:sz w:val="18"/>
          <w:szCs w:val="18"/>
          <w:lang w:val="en-US"/>
        </w:rPr>
      </w:pPr>
    </w:p>
    <w:p w14:paraId="5025202A"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3B4FBB0F"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7CC7F315"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1DC55528" w14:textId="6148CDD9" w:rsidR="00B76C25" w:rsidRPr="00150DDD" w:rsidRDefault="00CF1306"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xml:space="preserve">11. </w:t>
      </w:r>
    </w:p>
    <w:p w14:paraId="3660A1FE" w14:textId="77777777" w:rsidR="00B76C25" w:rsidRPr="00150DDD" w:rsidRDefault="00B76C25" w:rsidP="00B76C25">
      <w:pPr>
        <w:bidi/>
        <w:jc w:val="both"/>
        <w:textAlignment w:val="baseline"/>
        <w:rPr>
          <w:rFonts w:ascii="Segoe UI" w:hAnsi="Segoe UI" w:cs="Segoe UI"/>
          <w:sz w:val="18"/>
          <w:szCs w:val="18"/>
          <w:lang w:val="en-US"/>
        </w:rPr>
      </w:pPr>
      <w:r w:rsidRPr="00150DDD">
        <w:rPr>
          <w:rFonts w:ascii="Proxima Nova" w:eastAsia="Proxima Nova" w:hAnsi="Proxima Nova" w:cs="Segoe UI"/>
          <w:rtl/>
          <w:lang w:eastAsia="ar"/>
        </w:rPr>
        <w:t> </w:t>
      </w:r>
    </w:p>
    <w:p w14:paraId="0DAC5FD7" w14:textId="7F9E9DED" w:rsidR="00B76C25" w:rsidRPr="00150DDD" w:rsidRDefault="00B76C25" w:rsidP="00A80490">
      <w:pPr>
        <w:bidi/>
        <w:jc w:val="both"/>
        <w:textAlignment w:val="baseline"/>
        <w:rPr>
          <w:rFonts w:ascii="Segoe UI" w:hAnsi="Segoe UI" w:cs="Segoe UI"/>
          <w:sz w:val="18"/>
          <w:szCs w:val="18"/>
          <w:lang w:val="en-US"/>
        </w:rPr>
      </w:pPr>
      <w:r w:rsidRPr="00150DDD">
        <w:rPr>
          <w:rFonts w:ascii="Proxima Nova" w:eastAsia="Proxima Nova" w:hAnsi="Proxima Nova" w:cs="Segoe UI"/>
          <w:color w:val="293849"/>
          <w:shd w:val="clear" w:color="auto" w:fill="FFFFFF"/>
          <w:rtl/>
          <w:lang w:eastAsia="ar"/>
        </w:rPr>
        <w:t>في ديسمبر 2021، حقق مجتمع الأمراض النادرة انتصارًا كبيرًا عندما اعتمدت الجمعية العامة للأمم المتحدة رسميًا قرارًا يعترف بأكثر من 300 مليون شخص مصاب بمرض نادر (</w:t>
      </w:r>
      <w:r w:rsidRPr="00150DDD">
        <w:rPr>
          <w:rFonts w:ascii="Proxima Nova" w:eastAsia="Proxima Nova" w:hAnsi="Proxima Nova" w:cs="Segoe UI"/>
          <w:color w:val="293849"/>
          <w:shd w:val="clear" w:color="auto" w:fill="FFFFFF"/>
          <w:lang w:val="en-US" w:eastAsia="ar" w:bidi="en-US"/>
        </w:rPr>
        <w:t>PLWRD</w:t>
      </w:r>
      <w:r w:rsidRPr="00150DDD">
        <w:rPr>
          <w:rFonts w:ascii="Proxima Nova" w:eastAsia="Proxima Nova" w:hAnsi="Proxima Nova" w:cs="Segoe UI"/>
          <w:color w:val="293849"/>
          <w:shd w:val="clear" w:color="auto" w:fill="FFFFFF"/>
          <w:rtl/>
          <w:lang w:eastAsia="ar"/>
        </w:rPr>
        <w:t>) في جميع أنحاء العالم وعائلاتهم أيضًا.  تم تبني هذا القرار غير المسبوق من قِبل جميع الدول الأعضاء في الأمم المتحدة البالغ عددها 193، وهو أول وثيقة للأمم المتحدة تعترف بالتحديات الخاصة التي تواجه الأشخاص المصابين بمرض نادر. تعتبر هذه خطوة قوية إلى الأمام للأشخاص الذين يعانون من أنواع نادرة للصدفية، ويسر الاتحاد الدولي للرابطات المعنية بمرض الصدفية مشاركة هذه الأخبار الرائعة مع مجتمعنا!</w:t>
      </w:r>
      <w:r w:rsidRPr="00150DDD">
        <w:rPr>
          <w:rFonts w:ascii="Proxima Nova" w:eastAsia="Proxima Nova" w:hAnsi="Proxima Nova" w:cs="Segoe UI"/>
          <w:color w:val="293849"/>
          <w:rtl/>
          <w:lang w:eastAsia="ar"/>
        </w:rPr>
        <w:t> </w:t>
      </w:r>
    </w:p>
    <w:p w14:paraId="28E5630B" w14:textId="77777777" w:rsidR="00B76C25" w:rsidRPr="00150DDD" w:rsidRDefault="00B76C25" w:rsidP="00A80490">
      <w:pPr>
        <w:bidi/>
        <w:jc w:val="both"/>
        <w:textAlignment w:val="baseline"/>
        <w:rPr>
          <w:rFonts w:ascii="Segoe UI" w:hAnsi="Segoe UI" w:cs="Segoe UI"/>
          <w:sz w:val="18"/>
          <w:szCs w:val="18"/>
          <w:lang w:val="en-US"/>
        </w:rPr>
      </w:pPr>
      <w:r w:rsidRPr="00150DDD">
        <w:rPr>
          <w:rFonts w:ascii="Proxima Nova" w:eastAsia="Proxima Nova" w:hAnsi="Proxima Nova" w:cs="Segoe UI"/>
          <w:color w:val="293849"/>
          <w:rtl/>
          <w:lang w:eastAsia="ar"/>
        </w:rPr>
        <w:lastRenderedPageBreak/>
        <w:t> </w:t>
      </w:r>
    </w:p>
    <w:p w14:paraId="03156FB9" w14:textId="77777777" w:rsidR="00B76C25" w:rsidRPr="00150DDD" w:rsidRDefault="00B76C25" w:rsidP="00A80490">
      <w:pPr>
        <w:bidi/>
        <w:jc w:val="both"/>
        <w:textAlignment w:val="baseline"/>
        <w:rPr>
          <w:rFonts w:ascii="Segoe UI" w:hAnsi="Segoe UI" w:cs="Segoe UI"/>
          <w:sz w:val="18"/>
          <w:szCs w:val="18"/>
          <w:lang w:val="fr-FR"/>
        </w:rPr>
      </w:pPr>
      <w:r w:rsidRPr="00150DDD">
        <w:rPr>
          <w:rFonts w:ascii="Proxima Nova" w:eastAsia="Proxima Nova" w:hAnsi="Proxima Nova" w:cs="Segoe UI"/>
          <w:color w:val="293849"/>
          <w:shd w:val="clear" w:color="auto" w:fill="FFFFFF"/>
          <w:rtl/>
          <w:lang w:eastAsia="ar"/>
        </w:rPr>
        <w:t xml:space="preserve">(المصدر: </w:t>
      </w:r>
      <w:r w:rsidRPr="00150DDD">
        <w:rPr>
          <w:rFonts w:ascii="Proxima Nova" w:eastAsia="Proxima Nova" w:hAnsi="Proxima Nova" w:cs="Segoe UI"/>
          <w:color w:val="293849"/>
          <w:shd w:val="clear" w:color="auto" w:fill="FFFFFF"/>
          <w:lang w:val="en-US" w:eastAsia="ar" w:bidi="en-US"/>
        </w:rPr>
        <w:t>https://www.rarediseasesinternational.org/un-resolution</w:t>
      </w:r>
      <w:r w:rsidRPr="00150DDD">
        <w:rPr>
          <w:rFonts w:ascii="Proxima Nova" w:eastAsia="Proxima Nova" w:hAnsi="Proxima Nova" w:cs="Segoe UI"/>
          <w:color w:val="293849"/>
          <w:shd w:val="clear" w:color="auto" w:fill="FFFFFF"/>
          <w:rtl/>
          <w:lang w:eastAsia="ar"/>
        </w:rPr>
        <w:t>/)</w:t>
      </w:r>
      <w:r w:rsidRPr="00150DDD">
        <w:rPr>
          <w:rFonts w:ascii="Proxima Nova" w:eastAsia="Proxima Nova" w:hAnsi="Proxima Nova" w:cs="Segoe UI"/>
          <w:color w:val="293849"/>
          <w:rtl/>
          <w:lang w:eastAsia="ar"/>
        </w:rPr>
        <w:t> </w:t>
      </w:r>
    </w:p>
    <w:p w14:paraId="686BADB3" w14:textId="77777777" w:rsidR="00B76C25" w:rsidRPr="00150DDD" w:rsidRDefault="00B76C25" w:rsidP="00B76C25">
      <w:pPr>
        <w:bidi/>
        <w:jc w:val="both"/>
        <w:textAlignment w:val="baseline"/>
        <w:rPr>
          <w:rFonts w:ascii="Segoe UI" w:hAnsi="Segoe UI" w:cs="Segoe UI"/>
          <w:sz w:val="18"/>
          <w:szCs w:val="18"/>
          <w:lang w:val="fr-FR"/>
        </w:rPr>
      </w:pPr>
      <w:r w:rsidRPr="00150DDD">
        <w:rPr>
          <w:rFonts w:ascii="Proxima Nova" w:eastAsia="Proxima Nova" w:hAnsi="Proxima Nova" w:cs="Segoe UI"/>
          <w:color w:val="293849"/>
          <w:rtl/>
          <w:lang w:eastAsia="ar"/>
        </w:rPr>
        <w:t> </w:t>
      </w:r>
    </w:p>
    <w:p w14:paraId="05F38D4A" w14:textId="77777777" w:rsidR="00B76C25" w:rsidRPr="00150DDD" w:rsidRDefault="00B76C25" w:rsidP="00B76C25">
      <w:pPr>
        <w:bidi/>
        <w:jc w:val="both"/>
        <w:textAlignment w:val="baseline"/>
        <w:rPr>
          <w:rFonts w:ascii="Segoe UI" w:hAnsi="Segoe UI" w:cs="Segoe UI"/>
          <w:sz w:val="18"/>
          <w:szCs w:val="18"/>
          <w:lang w:val="fr-FR"/>
        </w:rPr>
      </w:pPr>
      <w:r w:rsidRPr="00150DDD">
        <w:rPr>
          <w:rFonts w:ascii="Proxima Nova" w:eastAsia="Proxima Nova" w:hAnsi="Proxima Nova" w:cs="Segoe UI"/>
          <w:color w:val="293849"/>
          <w:shd w:val="clear" w:color="auto" w:fill="FFFFFF"/>
          <w:rtl/>
          <w:lang w:eastAsia="ar"/>
        </w:rPr>
        <w:t xml:space="preserve">ما الذي تريد أن يعرفه الاتحاد الدولي للرابطات المعنية بمرض الصدفية والأعضاء في جميع أنحاء العالم عن الحياة في ظل الإصابة بنوع نادر من مرض الصدفية؟ </w:t>
      </w:r>
      <w:r w:rsidRPr="00150DDD">
        <w:rPr>
          <w:rFonts w:ascii="Proxima Nova" w:eastAsia="Proxima Nova" w:hAnsi="Proxima Nova" w:cs="Segoe UI"/>
          <w:color w:val="293849"/>
          <w:rtl/>
          <w:lang w:eastAsia="ar"/>
        </w:rPr>
        <w:t> </w:t>
      </w:r>
    </w:p>
    <w:p w14:paraId="6B801185" w14:textId="77777777" w:rsidR="00B76C25" w:rsidRPr="00150DDD" w:rsidRDefault="00B76C25" w:rsidP="00B76C25">
      <w:pPr>
        <w:bidi/>
        <w:jc w:val="both"/>
        <w:textAlignment w:val="baseline"/>
        <w:rPr>
          <w:rFonts w:ascii="Segoe UI" w:hAnsi="Segoe UI" w:cs="Segoe UI"/>
          <w:sz w:val="18"/>
          <w:szCs w:val="18"/>
          <w:lang w:val="fr-FR"/>
        </w:rPr>
      </w:pPr>
      <w:r w:rsidRPr="00150DDD">
        <w:rPr>
          <w:rFonts w:ascii="Proxima Nova" w:eastAsia="Proxima Nova" w:hAnsi="Proxima Nova" w:cs="Segoe UI"/>
          <w:color w:val="293849"/>
          <w:rtl/>
          <w:lang w:eastAsia="ar"/>
        </w:rPr>
        <w:t> </w:t>
      </w:r>
    </w:p>
    <w:p w14:paraId="2B2CF9A7" w14:textId="77777777" w:rsidR="00B76C25" w:rsidRPr="00150DDD" w:rsidRDefault="00B76C25" w:rsidP="00B76C25">
      <w:pPr>
        <w:bidi/>
        <w:jc w:val="both"/>
        <w:textAlignment w:val="baseline"/>
        <w:rPr>
          <w:rFonts w:ascii="Segoe UI" w:hAnsi="Segoe UI" w:cs="Segoe UI"/>
          <w:sz w:val="18"/>
          <w:szCs w:val="18"/>
          <w:lang w:val="fr-FR"/>
        </w:rPr>
      </w:pPr>
      <w:r w:rsidRPr="00150DDD">
        <w:rPr>
          <w:rFonts w:ascii="Proxima Nova" w:eastAsia="Proxima Nova" w:hAnsi="Proxima Nova" w:cs="Segoe UI"/>
          <w:color w:val="293849"/>
          <w:shd w:val="clear" w:color="auto" w:fill="FFFFFF"/>
          <w:rtl/>
          <w:lang w:eastAsia="ar"/>
        </w:rPr>
        <w:t>أخبرنا عبر بوابة الأعضاء</w:t>
      </w:r>
      <w:r w:rsidRPr="00150DDD">
        <w:rPr>
          <w:rFonts w:ascii="Proxima Nova" w:eastAsia="Proxima Nova" w:hAnsi="Proxima Nova" w:cs="Segoe UI"/>
          <w:color w:val="293849"/>
          <w:rtl/>
          <w:lang w:eastAsia="ar"/>
        </w:rPr>
        <w:t> </w:t>
      </w:r>
    </w:p>
    <w:p w14:paraId="77724984" w14:textId="77777777" w:rsidR="00B76C25" w:rsidRPr="00150DDD" w:rsidRDefault="00B76C25" w:rsidP="00B76C25">
      <w:pPr>
        <w:bidi/>
        <w:textAlignment w:val="baseline"/>
        <w:rPr>
          <w:rFonts w:ascii="Segoe UI" w:hAnsi="Segoe UI" w:cs="Segoe UI"/>
          <w:sz w:val="18"/>
          <w:szCs w:val="18"/>
          <w:lang w:val="fr-FR"/>
        </w:rPr>
      </w:pPr>
      <w:r w:rsidRPr="00150DDD">
        <w:rPr>
          <w:rFonts w:ascii="Proxima Nova" w:eastAsia="Proxima Nova" w:hAnsi="Proxima Nova" w:cs="Segoe UI"/>
          <w:color w:val="293849"/>
          <w:rtl/>
          <w:lang w:eastAsia="ar"/>
        </w:rPr>
        <w:t> </w:t>
      </w:r>
    </w:p>
    <w:p w14:paraId="143E1290" w14:textId="031D7BD9" w:rsidR="00420765" w:rsidRPr="00150DDD" w:rsidRDefault="00150DDD">
      <w:pPr>
        <w:bidi/>
        <w:rPr>
          <w:lang w:val="fr-FR"/>
        </w:rPr>
      </w:pPr>
    </w:p>
    <w:p w14:paraId="1D24D2EE" w14:textId="28BCB68D" w:rsidR="00A80490" w:rsidRPr="00150DDD" w:rsidRDefault="00A80490">
      <w:pPr>
        <w:bidi/>
        <w:rPr>
          <w:lang w:val="fr-FR"/>
        </w:rPr>
      </w:pPr>
    </w:p>
    <w:p w14:paraId="6AB411A4" w14:textId="1915B94A" w:rsidR="00A80490" w:rsidRPr="00150DDD" w:rsidRDefault="00A80490">
      <w:pPr>
        <w:bidi/>
        <w:rPr>
          <w:lang w:val="fr-FR"/>
        </w:rPr>
      </w:pPr>
    </w:p>
    <w:p w14:paraId="71721742" w14:textId="40F334D7" w:rsidR="00A80490" w:rsidRPr="00150DDD" w:rsidRDefault="00A80490">
      <w:pPr>
        <w:bidi/>
        <w:rPr>
          <w:lang w:val="fr-FR"/>
        </w:rPr>
      </w:pPr>
    </w:p>
    <w:p w14:paraId="4D3EEB4E" w14:textId="01D5E8F4" w:rsidR="00A80490" w:rsidRPr="00150DDD" w:rsidRDefault="00A80490">
      <w:pPr>
        <w:bidi/>
        <w:rPr>
          <w:lang w:val="fr-FR"/>
        </w:rPr>
      </w:pPr>
    </w:p>
    <w:p w14:paraId="06569569" w14:textId="65790088" w:rsidR="00A80490" w:rsidRPr="00150DDD" w:rsidRDefault="00A80490">
      <w:pPr>
        <w:bidi/>
        <w:rPr>
          <w:lang w:val="fr-FR"/>
        </w:rPr>
      </w:pPr>
      <w:r w:rsidRPr="00150DDD">
        <w:rPr>
          <w:rtl/>
          <w:lang w:eastAsia="ar"/>
        </w:rPr>
        <w:t>صور؛</w:t>
      </w:r>
    </w:p>
    <w:p w14:paraId="6E163BFE" w14:textId="66087043" w:rsidR="00A80490" w:rsidRPr="00150DDD" w:rsidRDefault="00A80490">
      <w:pPr>
        <w:bidi/>
        <w:rPr>
          <w:lang w:val="fr-FR"/>
        </w:rPr>
      </w:pPr>
    </w:p>
    <w:p w14:paraId="6CC7B73E" w14:textId="44CDBDDC" w:rsidR="00A80490" w:rsidRPr="00150DDD" w:rsidRDefault="00A80490">
      <w:pPr>
        <w:bidi/>
        <w:rPr>
          <w:lang w:val="fr-FR"/>
        </w:rPr>
      </w:pPr>
    </w:p>
    <w:p w14:paraId="77D1096E" w14:textId="293A832B" w:rsidR="00A80490" w:rsidRPr="00150DDD" w:rsidRDefault="00A80490" w:rsidP="00A80490">
      <w:pPr>
        <w:bidi/>
        <w:rPr>
          <w:lang w:val="fr-FR"/>
        </w:rPr>
      </w:pPr>
      <w:r w:rsidRPr="00150DDD">
        <w:rPr>
          <w:rFonts w:ascii="Proxima Nova" w:eastAsia="Proxima Nova" w:hAnsi="Proxima Nova" w:cs="Proxima Nova"/>
          <w:color w:val="000000"/>
          <w:sz w:val="22"/>
          <w:szCs w:val="22"/>
          <w:shd w:val="clear" w:color="auto" w:fill="FFFFFF"/>
          <w:rtl/>
          <w:lang w:eastAsia="ar"/>
        </w:rPr>
        <w:br/>
      </w:r>
    </w:p>
    <w:p w14:paraId="23F96FF9" w14:textId="64FB9DA5" w:rsidR="00A80490" w:rsidRPr="00150DDD" w:rsidRDefault="00A80490">
      <w:pPr>
        <w:bidi/>
        <w:rPr>
          <w:lang w:val="fr-FR"/>
        </w:rPr>
      </w:pPr>
    </w:p>
    <w:p w14:paraId="23DBAADE" w14:textId="3D36DE04" w:rsidR="00A80490" w:rsidRPr="00150DDD" w:rsidRDefault="00A80490">
      <w:pPr>
        <w:bidi/>
        <w:rPr>
          <w:lang w:val="fr-FR"/>
        </w:rPr>
      </w:pPr>
    </w:p>
    <w:p w14:paraId="5FFDCE05" w14:textId="481CDFAB" w:rsidR="00A80490" w:rsidRPr="00150DDD" w:rsidRDefault="00A80490" w:rsidP="00A80490">
      <w:pPr>
        <w:bidi/>
        <w:rPr>
          <w:lang w:val="fr-FR"/>
        </w:rPr>
      </w:pPr>
      <w:r w:rsidRPr="00150DDD">
        <w:rPr>
          <w:noProof/>
          <w:rtl/>
          <w:lang w:eastAsia="ar"/>
        </w:rPr>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150DDD">
        <w:rPr>
          <w:rFonts w:ascii="Proxima Nova" w:eastAsia="Proxima Nova" w:hAnsi="Proxima Nova" w:cs="Proxima Nova"/>
          <w:color w:val="000000"/>
          <w:sz w:val="22"/>
          <w:szCs w:val="22"/>
          <w:shd w:val="clear" w:color="auto" w:fill="FFFFFF"/>
          <w:rtl/>
          <w:lang w:eastAsia="ar"/>
        </w:rPr>
        <w:br/>
      </w:r>
      <w:r w:rsidR="000457D3" w:rsidRPr="00150DDD">
        <w:rPr>
          <w:rtl/>
          <w:lang w:eastAsia="ar"/>
        </w:rPr>
        <w:t>نادرون لكنهم كثيرين</w:t>
      </w:r>
    </w:p>
    <w:p w14:paraId="16BD7ACA" w14:textId="0BE4F8EF" w:rsidR="000457D3" w:rsidRPr="00150DDD" w:rsidRDefault="000457D3" w:rsidP="00A80490">
      <w:pPr>
        <w:bidi/>
        <w:rPr>
          <w:lang w:val="fr-FR"/>
        </w:rPr>
      </w:pPr>
      <w:r w:rsidRPr="00150DDD">
        <w:rPr>
          <w:rtl/>
          <w:lang w:eastAsia="ar"/>
        </w:rPr>
        <w:t>هناك أكثر من 300 مليون شخص حول العالم يعاني من مرض نادر.</w:t>
      </w:r>
    </w:p>
    <w:p w14:paraId="0F01BCB1" w14:textId="50B07DAF" w:rsidR="00A80490" w:rsidRPr="00150DDD" w:rsidRDefault="00A80490">
      <w:pPr>
        <w:bidi/>
        <w:rPr>
          <w:lang w:val="fr-FR"/>
        </w:rPr>
      </w:pPr>
    </w:p>
    <w:p w14:paraId="2D692BE8" w14:textId="263DDC44" w:rsidR="00A80490" w:rsidRPr="00150DDD" w:rsidRDefault="00A80490" w:rsidP="00A80490">
      <w:pPr>
        <w:bidi/>
        <w:rPr>
          <w:lang w:val="fr-FR"/>
        </w:rPr>
      </w:pPr>
      <w:r w:rsidRPr="00150DDD">
        <w:rPr>
          <w:noProof/>
          <w:rtl/>
          <w:lang w:eastAsia="ar"/>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150DDD">
        <w:rPr>
          <w:color w:val="000000"/>
          <w:shd w:val="clear" w:color="auto" w:fill="FFFFFF"/>
          <w:rtl/>
          <w:lang w:eastAsia="ar"/>
        </w:rPr>
        <w:br/>
      </w:r>
      <w:r w:rsidR="000457D3" w:rsidRPr="00150DDD">
        <w:rPr>
          <w:rtl/>
          <w:lang w:eastAsia="ar"/>
        </w:rPr>
        <w:t>هل تعرف الأنواع النادرة لمرض الصدفية؟</w:t>
      </w:r>
    </w:p>
    <w:p w14:paraId="754D7929" w14:textId="1C32A2D2" w:rsidR="00A80490" w:rsidRPr="00150DDD" w:rsidRDefault="00A80490" w:rsidP="00A80490">
      <w:pPr>
        <w:bidi/>
        <w:rPr>
          <w:lang w:val="fr-FR"/>
        </w:rPr>
      </w:pPr>
      <w:r w:rsidRPr="00150DDD">
        <w:rPr>
          <w:color w:val="000000"/>
          <w:shd w:val="clear" w:color="auto" w:fill="FFFFFF"/>
          <w:rtl/>
          <w:lang w:eastAsia="ar"/>
        </w:rPr>
        <w:br/>
      </w:r>
    </w:p>
    <w:p w14:paraId="600AB69C" w14:textId="14948BF1" w:rsidR="00A80490" w:rsidRPr="00150DDD" w:rsidRDefault="00A80490" w:rsidP="00A80490">
      <w:pPr>
        <w:bidi/>
        <w:rPr>
          <w:lang w:val="en-US"/>
        </w:rPr>
      </w:pPr>
      <w:r w:rsidRPr="00150DDD">
        <w:rPr>
          <w:noProof/>
          <w:rtl/>
          <w:lang w:eastAsia="ar"/>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150DDD">
        <w:rPr>
          <w:color w:val="000000"/>
          <w:shd w:val="clear" w:color="auto" w:fill="FFFFFF"/>
          <w:rtl/>
          <w:lang w:eastAsia="ar"/>
        </w:rPr>
        <w:br/>
      </w:r>
    </w:p>
    <w:p w14:paraId="32B1521C" w14:textId="44C6DDAA" w:rsidR="00A80490" w:rsidRPr="00150DDD" w:rsidRDefault="00A80490" w:rsidP="00A80490">
      <w:pPr>
        <w:bidi/>
        <w:rPr>
          <w:lang w:val="en-US"/>
        </w:rPr>
      </w:pPr>
      <w:r w:rsidRPr="00150DDD">
        <w:rPr>
          <w:color w:val="000000"/>
          <w:shd w:val="clear" w:color="auto" w:fill="FFFFFF"/>
          <w:rtl/>
          <w:lang w:eastAsia="ar"/>
        </w:rPr>
        <w:br/>
      </w:r>
    </w:p>
    <w:p w14:paraId="1DD282EF" w14:textId="77593ED6" w:rsidR="00A80490" w:rsidRPr="00150DDD" w:rsidRDefault="00A80490">
      <w:pPr>
        <w:bidi/>
        <w:rPr>
          <w:lang w:val="en-US"/>
        </w:rPr>
      </w:pPr>
    </w:p>
    <w:p w14:paraId="2A8ABC02" w14:textId="3578BB8E" w:rsidR="00A80490" w:rsidRPr="00150DDD" w:rsidRDefault="00A80490" w:rsidP="00A80490">
      <w:pPr>
        <w:bidi/>
        <w:rPr>
          <w:lang w:val="en-US"/>
        </w:rPr>
      </w:pPr>
      <w:r w:rsidRPr="00150DDD">
        <w:rPr>
          <w:color w:val="000000"/>
          <w:shd w:val="clear" w:color="auto" w:fill="FFFFFF"/>
          <w:rtl/>
          <w:lang w:eastAsia="ar"/>
        </w:rPr>
        <w:br/>
      </w:r>
    </w:p>
    <w:p w14:paraId="5E904EB6" w14:textId="774D8ADD" w:rsidR="00A80490" w:rsidRPr="00150DDD" w:rsidRDefault="00A80490" w:rsidP="00A80490">
      <w:pPr>
        <w:bidi/>
        <w:rPr>
          <w:lang w:val="en-US"/>
        </w:rPr>
      </w:pPr>
      <w:r w:rsidRPr="00150DDD">
        <w:rPr>
          <w:noProof/>
          <w:rtl/>
          <w:lang w:eastAsia="ar"/>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150DDD">
        <w:rPr>
          <w:color w:val="000000"/>
          <w:shd w:val="clear" w:color="auto" w:fill="FFFFFF"/>
          <w:rtl/>
          <w:lang w:eastAsia="ar"/>
        </w:rPr>
        <w:br/>
      </w:r>
      <w:r w:rsidR="000457D3" w:rsidRPr="00150DDD">
        <w:rPr>
          <w:rtl/>
          <w:lang w:eastAsia="ar"/>
        </w:rPr>
        <w:t>الأمراض النادرة تثير تحديات فريدة من نوعها</w:t>
      </w:r>
    </w:p>
    <w:p w14:paraId="31341B58" w14:textId="77B9FF01" w:rsidR="006E56CE" w:rsidRPr="00150DDD" w:rsidRDefault="006E56CE" w:rsidP="006E56CE">
      <w:pPr>
        <w:bidi/>
        <w:rPr>
          <w:lang w:val="en-US"/>
        </w:rPr>
      </w:pPr>
      <w:r w:rsidRPr="00150DDD">
        <w:rPr>
          <w:color w:val="000000"/>
          <w:shd w:val="clear" w:color="auto" w:fill="FFFFFF"/>
          <w:rtl/>
          <w:lang w:eastAsia="ar"/>
        </w:rPr>
        <w:br/>
      </w:r>
    </w:p>
    <w:p w14:paraId="1E7CA660" w14:textId="6C5DA274" w:rsidR="001E5A82" w:rsidRPr="00150DDD" w:rsidRDefault="006E56CE" w:rsidP="006E56CE">
      <w:pPr>
        <w:bidi/>
        <w:rPr>
          <w:lang w:val="en-US"/>
        </w:rPr>
      </w:pPr>
      <w:r w:rsidRPr="00150DDD">
        <w:rPr>
          <w:noProof/>
          <w:rtl/>
          <w:lang w:eastAsia="ar"/>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150DDD">
        <w:rPr>
          <w:color w:val="000000"/>
          <w:shd w:val="clear" w:color="auto" w:fill="FFFFFF"/>
          <w:rtl/>
          <w:lang w:eastAsia="ar"/>
        </w:rPr>
        <w:br/>
      </w:r>
      <w:r w:rsidR="000457D3" w:rsidRPr="00150DDD">
        <w:rPr>
          <w:rtl/>
          <w:lang w:eastAsia="ar"/>
        </w:rPr>
        <w:t>نادرون لكنهم كثيرين</w:t>
      </w:r>
    </w:p>
    <w:p w14:paraId="0CE1C0C6" w14:textId="77777777" w:rsidR="001E5A82" w:rsidRPr="00150DDD" w:rsidRDefault="001E5A82">
      <w:pPr>
        <w:bidi/>
        <w:rPr>
          <w:lang w:val="en-US"/>
        </w:rPr>
      </w:pPr>
      <w:r w:rsidRPr="00150DDD">
        <w:rPr>
          <w:rtl/>
          <w:lang w:eastAsia="ar"/>
        </w:rPr>
        <w:br w:type="page"/>
      </w:r>
    </w:p>
    <w:p w14:paraId="2C7233F3" w14:textId="06BDD654" w:rsidR="006E56CE" w:rsidRPr="00150DDD" w:rsidRDefault="001E5A82" w:rsidP="006E56CE">
      <w:pPr>
        <w:bidi/>
        <w:rPr>
          <w:lang w:val="en-US"/>
        </w:rPr>
      </w:pPr>
      <w:r w:rsidRPr="00150DDD">
        <w:rPr>
          <w:rtl/>
          <w:lang w:eastAsia="ar"/>
        </w:rPr>
        <w:lastRenderedPageBreak/>
        <w:t>مقالات</w:t>
      </w:r>
    </w:p>
    <w:p w14:paraId="3BD4097E" w14:textId="507CEA5C" w:rsidR="001E5A82" w:rsidRPr="00150DDD" w:rsidRDefault="001E5A82" w:rsidP="006E56CE">
      <w:pPr>
        <w:bidi/>
        <w:rPr>
          <w:lang w:val="en-US"/>
        </w:rPr>
      </w:pPr>
    </w:p>
    <w:p w14:paraId="63379F1D" w14:textId="581990BE" w:rsidR="001E5A82" w:rsidRPr="00150DDD" w:rsidRDefault="001E5A82" w:rsidP="006E56CE">
      <w:pPr>
        <w:bidi/>
        <w:rPr>
          <w:lang w:val="en-US"/>
        </w:rPr>
      </w:pPr>
      <w:r w:rsidRPr="00150DDD">
        <w:rPr>
          <w:rtl/>
          <w:lang w:eastAsia="ar"/>
        </w:rPr>
        <w:t>1</w:t>
      </w:r>
    </w:p>
    <w:p w14:paraId="137DBBB4" w14:textId="77777777" w:rsidR="001E5A82" w:rsidRPr="00150DDD" w:rsidRDefault="001E5A82" w:rsidP="001E5A82">
      <w:pPr>
        <w:pBdr>
          <w:top w:val="single" w:sz="2" w:space="0" w:color="auto"/>
          <w:left w:val="single" w:sz="2" w:space="0" w:color="auto"/>
          <w:bottom w:val="single" w:sz="2" w:space="0" w:color="auto"/>
          <w:right w:val="single" w:sz="2" w:space="0" w:color="auto"/>
        </w:pBdr>
        <w:bidi/>
        <w:spacing w:before="100" w:beforeAutospacing="1" w:after="100" w:afterAutospacing="1"/>
        <w:outlineLvl w:val="1"/>
        <w:rPr>
          <w:rFonts w:ascii="proxima-nova" w:hAnsi="proxima-nova"/>
          <w:b/>
          <w:bCs/>
          <w:color w:val="000000"/>
          <w:spacing w:val="-6"/>
          <w:lang w:val="en-GB" w:eastAsia="en-GB"/>
        </w:rPr>
      </w:pPr>
      <w:r w:rsidRPr="00150DDD">
        <w:rPr>
          <w:rFonts w:ascii="proxima-nova" w:eastAsia="proxima-nova" w:hAnsi="proxima-nova" w:cs="proxima-nova"/>
          <w:b/>
          <w:bCs/>
          <w:color w:val="000000"/>
          <w:spacing w:val="-6"/>
          <w:rtl/>
          <w:lang w:eastAsia="ar"/>
        </w:rPr>
        <w:t>ما هي الأمراض النادرة؟</w:t>
      </w:r>
    </w:p>
    <w:p w14:paraId="5996A96D" w14:textId="77777777" w:rsidR="001E5A82" w:rsidRPr="00150DDD" w:rsidRDefault="001E5A82" w:rsidP="001E5A82">
      <w:pPr>
        <w:pBdr>
          <w:top w:val="single" w:sz="2" w:space="0" w:color="auto"/>
          <w:left w:val="single" w:sz="2" w:space="0" w:color="auto"/>
          <w:bottom w:val="single" w:sz="2" w:space="0" w:color="auto"/>
          <w:right w:val="single" w:sz="2" w:space="0" w:color="auto"/>
        </w:pBdr>
        <w:bidi/>
        <w:spacing w:before="100" w:beforeAutospacing="1" w:after="100" w:afterAutospacing="1"/>
        <w:rPr>
          <w:rFonts w:ascii="proxima-nova" w:hAnsi="proxima-nova"/>
          <w:color w:val="000000"/>
          <w:lang w:val="en-GB" w:eastAsia="en-GB"/>
        </w:rPr>
      </w:pPr>
      <w:r w:rsidRPr="00150DDD">
        <w:rPr>
          <w:rFonts w:ascii="proxima-nova" w:eastAsia="proxima-nova" w:hAnsi="proxima-nova" w:cs="proxima-nova"/>
          <w:color w:val="000000"/>
          <w:rtl/>
          <w:lang w:eastAsia="ar"/>
        </w:rPr>
        <w:t>تُصنَّف الأمراض على أنها نادرة عندما تصيب عددًا قليلاً فقط من الأشخاص. ويختلف الحد الأدنى لكلمة ”قليل“ من بلد إلى آخر. وبشكلٍ عام، تُعتبر الأمراض نادرة عندما تصيب أقل من شخصٍ واحد من بين كل 2000 شخص.</w:t>
      </w:r>
    </w:p>
    <w:p w14:paraId="03EEADEB" w14:textId="77777777" w:rsidR="001E5A82" w:rsidRPr="00150DDD" w:rsidRDefault="001E5A82" w:rsidP="001E5A82">
      <w:pPr>
        <w:pBdr>
          <w:top w:val="single" w:sz="2" w:space="0" w:color="auto"/>
          <w:left w:val="single" w:sz="2" w:space="0" w:color="auto"/>
          <w:bottom w:val="single" w:sz="2" w:space="0" w:color="auto"/>
          <w:right w:val="single" w:sz="2" w:space="0" w:color="auto"/>
        </w:pBdr>
        <w:bidi/>
        <w:rPr>
          <w:rFonts w:ascii="proxima-nova" w:hAnsi="proxima-nova"/>
          <w:color w:val="000000"/>
          <w:lang w:val="en-GB" w:eastAsia="en-GB"/>
        </w:rPr>
      </w:pPr>
      <w:r w:rsidRPr="00150DDD">
        <w:rPr>
          <w:rFonts w:ascii="proxima-nova" w:eastAsia="proxima-nova" w:hAnsi="proxima-nova" w:cs="proxima-nova"/>
          <w:color w:val="000000"/>
          <w:rtl/>
          <w:lang w:eastAsia="ar"/>
        </w:rPr>
        <w:t>لكن لا تنخدع بذلك! الأمراض النادرة ليست نادرة على الإطلاق. هناك ما بين 5000 و8000 مرض نادر في العالم. ويتعايش أكثر من 300 مليون شخص مع أمراض نادرة يوميًا. بعبارةٍ أخرى، يعاني 1 من كل 25 شخصًا تقريبًا من مرض نادر. هم نادرون لكنهم كثيرين.</w:t>
      </w:r>
    </w:p>
    <w:p w14:paraId="7692B263" w14:textId="77777777" w:rsidR="001E5A82" w:rsidRPr="00150DDD" w:rsidRDefault="001E5A82" w:rsidP="001E5A82">
      <w:pPr>
        <w:pBdr>
          <w:top w:val="single" w:sz="2" w:space="0" w:color="auto"/>
          <w:left w:val="single" w:sz="2" w:space="0" w:color="auto"/>
          <w:bottom w:val="single" w:sz="2" w:space="0" w:color="auto"/>
          <w:right w:val="single" w:sz="2" w:space="0" w:color="auto"/>
        </w:pBdr>
        <w:bidi/>
        <w:spacing w:before="100" w:beforeAutospacing="1" w:after="100" w:afterAutospacing="1"/>
        <w:outlineLvl w:val="2"/>
        <w:rPr>
          <w:rFonts w:ascii="proxima-nova" w:hAnsi="proxima-nova"/>
          <w:b/>
          <w:bCs/>
          <w:color w:val="000000"/>
          <w:spacing w:val="-6"/>
          <w:lang w:val="en-GB" w:eastAsia="en-GB"/>
        </w:rPr>
      </w:pPr>
      <w:r w:rsidRPr="00150DDD">
        <w:rPr>
          <w:rFonts w:ascii="proxima-nova" w:eastAsia="proxima-nova" w:hAnsi="proxima-nova" w:cs="proxima-nova"/>
          <w:b/>
          <w:bCs/>
          <w:color w:val="000000"/>
          <w:spacing w:val="-6"/>
          <w:rtl/>
          <w:lang w:eastAsia="ar"/>
        </w:rPr>
        <w:t>تعريف منظمة الصحة العالمية للأمراض النادرة</w:t>
      </w:r>
    </w:p>
    <w:p w14:paraId="74D26BA2" w14:textId="77777777" w:rsidR="001E5A82" w:rsidRPr="00150DDD" w:rsidRDefault="001E5A82" w:rsidP="001E5A82">
      <w:pPr>
        <w:pBdr>
          <w:top w:val="single" w:sz="2" w:space="0" w:color="auto"/>
          <w:left w:val="single" w:sz="2" w:space="0" w:color="auto"/>
          <w:bottom w:val="single" w:sz="2" w:space="0" w:color="auto"/>
          <w:right w:val="single" w:sz="2" w:space="0" w:color="auto"/>
        </w:pBdr>
        <w:bidi/>
        <w:rPr>
          <w:rFonts w:ascii="proxima-nova" w:hAnsi="proxima-nova"/>
          <w:color w:val="000000"/>
          <w:lang w:val="en-GB" w:eastAsia="en-GB"/>
        </w:rPr>
      </w:pPr>
      <w:r w:rsidRPr="00150DDD">
        <w:rPr>
          <w:rFonts w:ascii="proxima-nova" w:eastAsia="proxima-nova" w:hAnsi="proxima-nova" w:cs="proxima-nova"/>
          <w:color w:val="000000"/>
          <w:rtl/>
          <w:lang w:eastAsia="ar"/>
        </w:rPr>
        <w:t>لدى العديد من البلدان تعريفات فريدة تستند إلى معدل الانتشار للأمراض اليتيمة أو النادرة. تُعرِف منظمة الصحة العالمية الأمراض النادرة على أنها: </w:t>
      </w:r>
      <w:r w:rsidRPr="00150DDD">
        <w:rPr>
          <w:rFonts w:ascii="proxima-nova" w:eastAsia="proxima-nova" w:hAnsi="proxima-nova" w:cs="proxima-nova"/>
          <w:b/>
          <w:bCs/>
          <w:color w:val="000000"/>
          <w:bdr w:val="single" w:sz="2" w:space="0" w:color="auto" w:frame="1"/>
          <w:rtl/>
          <w:lang w:eastAsia="ar"/>
        </w:rPr>
        <w:t>أمراض خطيرة أو مزمنة أو مترقّية</w:t>
      </w:r>
      <w:r w:rsidRPr="00150DDD">
        <w:rPr>
          <w:rFonts w:ascii="proxima-nova" w:eastAsia="proxima-nova" w:hAnsi="proxima-nova" w:cs="proxima-nova"/>
          <w:color w:val="000000"/>
          <w:rtl/>
          <w:lang w:eastAsia="ar"/>
        </w:rPr>
        <w:t xml:space="preserve"> قد تكون </w:t>
      </w:r>
      <w:r w:rsidRPr="00150DDD">
        <w:rPr>
          <w:rFonts w:ascii="proxima-nova" w:eastAsia="proxima-nova" w:hAnsi="proxima-nova" w:cs="proxima-nova"/>
          <w:b/>
          <w:bCs/>
          <w:color w:val="000000"/>
          <w:bdr w:val="single" w:sz="2" w:space="0" w:color="auto" w:frame="1"/>
          <w:rtl/>
          <w:lang w:eastAsia="ar"/>
        </w:rPr>
        <w:t>مهددة للحياة</w:t>
      </w:r>
      <w:r w:rsidRPr="00150DDD">
        <w:rPr>
          <w:rFonts w:ascii="proxima-nova" w:eastAsia="proxima-nova" w:hAnsi="proxima-nova" w:cs="proxima-nova"/>
          <w:color w:val="000000"/>
          <w:rtl/>
          <w:lang w:eastAsia="ar"/>
        </w:rPr>
        <w:t xml:space="preserve"> و</w:t>
      </w:r>
      <w:r w:rsidRPr="00150DDD">
        <w:rPr>
          <w:rFonts w:ascii="proxima-nova" w:eastAsia="proxima-nova" w:hAnsi="proxima-nova" w:cs="proxima-nova"/>
          <w:b/>
          <w:bCs/>
          <w:color w:val="000000"/>
          <w:bdr w:val="single" w:sz="2" w:space="0" w:color="auto" w:frame="1"/>
          <w:rtl/>
          <w:lang w:eastAsia="ar"/>
        </w:rPr>
        <w:t>تؤثر على عدد قليل من السكان</w:t>
      </w:r>
      <w:r w:rsidRPr="00150DDD">
        <w:rPr>
          <w:rFonts w:ascii="proxima-nova" w:eastAsia="proxima-nova" w:hAnsi="proxima-nova" w:cs="proxima-nova"/>
          <w:color w:val="000000"/>
          <w:rtl/>
          <w:lang w:eastAsia="ar"/>
        </w:rPr>
        <w:t>.</w:t>
      </w:r>
    </w:p>
    <w:p w14:paraId="477826CE" w14:textId="77777777" w:rsidR="001E5A82" w:rsidRPr="00150DDD" w:rsidRDefault="001E5A82" w:rsidP="001E5A82">
      <w:pPr>
        <w:pBdr>
          <w:top w:val="single" w:sz="2" w:space="0" w:color="auto"/>
          <w:left w:val="single" w:sz="2" w:space="0" w:color="auto"/>
          <w:bottom w:val="single" w:sz="2" w:space="0" w:color="auto"/>
          <w:right w:val="single" w:sz="2" w:space="0" w:color="auto"/>
        </w:pBdr>
        <w:bidi/>
        <w:spacing w:before="100" w:beforeAutospacing="1" w:after="100" w:afterAutospacing="1"/>
        <w:rPr>
          <w:rFonts w:ascii="proxima-nova" w:hAnsi="proxima-nova"/>
          <w:color w:val="000000"/>
          <w:lang w:val="en-GB" w:eastAsia="en-GB"/>
        </w:rPr>
      </w:pPr>
      <w:r w:rsidRPr="00150DDD">
        <w:rPr>
          <w:rFonts w:ascii="proxima-nova" w:eastAsia="proxima-nova" w:hAnsi="proxima-nova" w:cs="proxima-nova"/>
          <w:color w:val="000000"/>
          <w:rtl/>
          <w:lang w:eastAsia="ar"/>
        </w:rPr>
        <w:t>في علم الأوبئة، يُشير</w:t>
      </w:r>
      <w:r w:rsidRPr="00150DDD">
        <w:rPr>
          <w:rFonts w:ascii="proxima-nova" w:eastAsia="proxima-nova" w:hAnsi="proxima-nova" w:cs="proxima-nova"/>
          <w:b/>
          <w:bCs/>
          <w:color w:val="000000"/>
          <w:bdr w:val="single" w:sz="2" w:space="0" w:color="auto" w:frame="1"/>
          <w:rtl/>
          <w:lang w:eastAsia="ar"/>
        </w:rPr>
        <w:t xml:space="preserve"> الانتشار</w:t>
      </w:r>
      <w:r w:rsidRPr="00150DDD">
        <w:rPr>
          <w:rFonts w:ascii="proxima-nova" w:eastAsia="proxima-nova" w:hAnsi="proxima-nova" w:cs="proxima-nova"/>
          <w:color w:val="000000"/>
          <w:rtl/>
          <w:lang w:eastAsia="ar"/>
        </w:rPr>
        <w:t xml:space="preserve"> إلى العدد الإجمالي لحالات الإصابة بمرض في مجموعة سكانية معينة.</w:t>
      </w:r>
    </w:p>
    <w:p w14:paraId="6775778A" w14:textId="77777777" w:rsidR="001E5A82" w:rsidRPr="00150DDD" w:rsidRDefault="001E5A82" w:rsidP="001E5A82">
      <w:pPr>
        <w:pBdr>
          <w:top w:val="single" w:sz="2" w:space="0" w:color="auto"/>
          <w:left w:val="single" w:sz="2" w:space="0" w:color="auto"/>
          <w:bottom w:val="single" w:sz="2" w:space="0" w:color="auto"/>
          <w:right w:val="single" w:sz="2" w:space="0" w:color="auto"/>
        </w:pBdr>
        <w:bidi/>
        <w:spacing w:before="100" w:beforeAutospacing="1" w:after="100" w:afterAutospacing="1"/>
        <w:outlineLvl w:val="1"/>
        <w:rPr>
          <w:rFonts w:ascii="proxima-nova" w:hAnsi="proxima-nova"/>
          <w:b/>
          <w:bCs/>
          <w:color w:val="000000"/>
          <w:spacing w:val="-6"/>
          <w:lang w:val="en-GB" w:eastAsia="en-GB"/>
        </w:rPr>
      </w:pPr>
      <w:r w:rsidRPr="00150DDD">
        <w:rPr>
          <w:rFonts w:ascii="proxima-nova" w:eastAsia="proxima-nova" w:hAnsi="proxima-nova" w:cs="proxima-nova"/>
          <w:b/>
          <w:bCs/>
          <w:color w:val="000000"/>
          <w:spacing w:val="-6"/>
          <w:rtl/>
          <w:lang w:eastAsia="ar"/>
        </w:rPr>
        <w:t>أنواع نادرة في طيف مرض الصدفية</w:t>
      </w:r>
    </w:p>
    <w:p w14:paraId="2077C6A5" w14:textId="77777777" w:rsidR="001E5A82" w:rsidRPr="00150DDD" w:rsidRDefault="001E5A82" w:rsidP="001E5A82">
      <w:pPr>
        <w:pBdr>
          <w:top w:val="single" w:sz="2" w:space="0" w:color="auto"/>
          <w:left w:val="single" w:sz="2" w:space="0" w:color="auto"/>
          <w:bottom w:val="single" w:sz="2" w:space="0" w:color="auto"/>
          <w:right w:val="single" w:sz="2" w:space="0" w:color="auto"/>
        </w:pBdr>
        <w:bidi/>
        <w:spacing w:before="100" w:beforeAutospacing="1" w:after="100" w:afterAutospacing="1"/>
        <w:rPr>
          <w:rFonts w:ascii="proxima-nova" w:hAnsi="proxima-nova"/>
          <w:color w:val="000000"/>
          <w:lang w:val="en-GB" w:eastAsia="en-GB"/>
        </w:rPr>
      </w:pPr>
      <w:r w:rsidRPr="00150DDD">
        <w:rPr>
          <w:rFonts w:ascii="proxima-nova" w:eastAsia="proxima-nova" w:hAnsi="proxima-nova" w:cs="proxima-nova"/>
          <w:color w:val="000000"/>
          <w:rtl/>
          <w:lang w:eastAsia="ar"/>
        </w:rPr>
        <w:t xml:space="preserve">يعرف الكثير من الناس النوع الأكثر شيوعًا لمرض الصدفية المعروف باسم </w:t>
      </w:r>
      <w:r w:rsidRPr="00150DDD">
        <w:rPr>
          <w:rFonts w:ascii="proxima-nova" w:eastAsia="proxima-nova" w:hAnsi="proxima-nova" w:cs="proxima-nova"/>
          <w:b/>
          <w:bCs/>
          <w:color w:val="000000"/>
          <w:bdr w:val="single" w:sz="2" w:space="0" w:color="auto" w:frame="1"/>
          <w:rtl/>
          <w:lang w:eastAsia="ar"/>
        </w:rPr>
        <w:t>الصدفية اللويحية</w:t>
      </w:r>
      <w:r w:rsidRPr="00150DDD">
        <w:rPr>
          <w:rFonts w:ascii="proxima-nova" w:eastAsia="proxima-nova" w:hAnsi="proxima-nova" w:cs="proxima-nova"/>
          <w:color w:val="000000"/>
          <w:rtl/>
          <w:lang w:eastAsia="ar"/>
        </w:rPr>
        <w:t xml:space="preserve"> أو </w:t>
      </w:r>
      <w:r w:rsidRPr="00150DDD">
        <w:rPr>
          <w:rFonts w:ascii="proxima-nova" w:eastAsia="proxima-nova" w:hAnsi="proxima-nova" w:cs="proxima-nova"/>
          <w:b/>
          <w:bCs/>
          <w:color w:val="000000"/>
          <w:bdr w:val="single" w:sz="2" w:space="0" w:color="auto" w:frame="1"/>
          <w:rtl/>
          <w:lang w:eastAsia="ar"/>
        </w:rPr>
        <w:t>الصدفية الشائعة</w:t>
      </w:r>
      <w:r w:rsidRPr="00150DDD">
        <w:rPr>
          <w:rFonts w:ascii="proxima-nova" w:eastAsia="proxima-nova" w:hAnsi="proxima-nova" w:cs="proxima-nova"/>
          <w:color w:val="000000"/>
          <w:rtl/>
          <w:lang w:eastAsia="ar"/>
        </w:rPr>
        <w:t>. يتصف هذا النوع من الصدفية بوجود بقع من الجلد متقشرة ومثيرة للحكّة. ومع ذلك، فإن مرض الصدفية يعد طيفًا، وهناك العديد من أنواع الصدفية النادرة والأقل شهرة. هل تعرف الأنواع الأقل شيوعًا لمرض الصدفية؟</w:t>
      </w:r>
    </w:p>
    <w:p w14:paraId="2E0C75CB" w14:textId="77777777" w:rsidR="001E5A82" w:rsidRPr="00150DDD" w:rsidRDefault="001E5A82" w:rsidP="001E5A82">
      <w:pPr>
        <w:pBdr>
          <w:top w:val="single" w:sz="2" w:space="0" w:color="auto"/>
          <w:left w:val="single" w:sz="2" w:space="0" w:color="auto"/>
          <w:bottom w:val="single" w:sz="2" w:space="0" w:color="auto"/>
          <w:right w:val="single" w:sz="2" w:space="0" w:color="auto"/>
        </w:pBdr>
        <w:bidi/>
        <w:spacing w:before="100" w:beforeAutospacing="1" w:after="100" w:afterAutospacing="1"/>
        <w:rPr>
          <w:rFonts w:ascii="proxima-nova" w:hAnsi="proxima-nova"/>
          <w:color w:val="000000"/>
          <w:lang w:val="en-GB" w:eastAsia="en-GB"/>
        </w:rPr>
      </w:pPr>
      <w:r w:rsidRPr="00150DDD">
        <w:rPr>
          <w:rFonts w:ascii="proxima-nova" w:eastAsia="proxima-nova" w:hAnsi="proxima-nova" w:cs="proxima-nova"/>
          <w:color w:val="000000"/>
          <w:rtl/>
          <w:lang w:eastAsia="ar"/>
        </w:rPr>
        <w:t xml:space="preserve">يُصاب حوالي 3٪ من المصابين بمرض الصدفية </w:t>
      </w:r>
      <w:r w:rsidRPr="00150DDD">
        <w:rPr>
          <w:rFonts w:ascii="proxima-nova" w:eastAsia="proxima-nova" w:hAnsi="proxima-nova" w:cs="proxima-nova"/>
          <w:b/>
          <w:bCs/>
          <w:color w:val="000000"/>
          <w:bdr w:val="single" w:sz="2" w:space="0" w:color="auto" w:frame="1"/>
          <w:rtl/>
          <w:lang w:eastAsia="ar"/>
        </w:rPr>
        <w:t>بالصدفية البثرية</w:t>
      </w:r>
      <w:r w:rsidRPr="00150DDD">
        <w:rPr>
          <w:rFonts w:ascii="proxima-nova" w:eastAsia="proxima-nova" w:hAnsi="proxima-nova" w:cs="proxima-nova"/>
          <w:color w:val="000000"/>
          <w:rtl/>
          <w:lang w:eastAsia="ar"/>
        </w:rPr>
        <w:t xml:space="preserve">. وهذا يشمل </w:t>
      </w:r>
      <w:r w:rsidRPr="00150DDD">
        <w:rPr>
          <w:rFonts w:ascii="proxima-nova" w:eastAsia="proxima-nova" w:hAnsi="proxima-nova" w:cs="proxima-nova"/>
          <w:b/>
          <w:bCs/>
          <w:color w:val="000000"/>
          <w:bdr w:val="single" w:sz="2" w:space="0" w:color="auto" w:frame="1"/>
          <w:rtl/>
          <w:lang w:eastAsia="ar"/>
        </w:rPr>
        <w:t>الصدفية البثرية المعممة (</w:t>
      </w:r>
      <w:r w:rsidRPr="00150DDD">
        <w:rPr>
          <w:rFonts w:ascii="proxima-nova" w:eastAsia="proxima-nova" w:hAnsi="proxima-nova" w:cs="proxima-nova"/>
          <w:b/>
          <w:bCs/>
          <w:color w:val="000000"/>
          <w:bdr w:val="single" w:sz="2" w:space="0" w:color="auto" w:frame="1"/>
          <w:lang w:val="en-US" w:eastAsia="ar" w:bidi="en-US"/>
        </w:rPr>
        <w:t>GPP</w:t>
      </w:r>
      <w:r w:rsidRPr="00150DDD">
        <w:rPr>
          <w:rFonts w:ascii="proxima-nova" w:eastAsia="proxima-nova" w:hAnsi="proxima-nova" w:cs="proxima-nova"/>
          <w:b/>
          <w:bCs/>
          <w:color w:val="000000"/>
          <w:bdr w:val="single" w:sz="2" w:space="0" w:color="auto" w:frame="1"/>
          <w:rtl/>
          <w:lang w:eastAsia="ar"/>
        </w:rPr>
        <w:t>)</w:t>
      </w:r>
      <w:r w:rsidRPr="00150DDD">
        <w:rPr>
          <w:rFonts w:ascii="proxima-nova" w:eastAsia="proxima-nova" w:hAnsi="proxima-nova" w:cs="proxima-nova"/>
          <w:color w:val="000000"/>
          <w:rtl/>
          <w:lang w:eastAsia="ar"/>
        </w:rPr>
        <w:t> وذلك عند ظهور البثور في جميع أنحاء الجسم، و</w:t>
      </w:r>
      <w:r w:rsidRPr="00150DDD">
        <w:rPr>
          <w:rFonts w:ascii="proxima-nova" w:eastAsia="proxima-nova" w:hAnsi="proxima-nova" w:cs="proxima-nova"/>
          <w:b/>
          <w:bCs/>
          <w:color w:val="000000"/>
          <w:bdr w:val="single" w:sz="2" w:space="0" w:color="auto" w:frame="1"/>
          <w:rtl/>
          <w:lang w:eastAsia="ar"/>
        </w:rPr>
        <w:t>البثار الراحي الأخمصي (</w:t>
      </w:r>
      <w:r w:rsidRPr="00150DDD">
        <w:rPr>
          <w:rFonts w:ascii="proxima-nova" w:eastAsia="proxima-nova" w:hAnsi="proxima-nova" w:cs="proxima-nova"/>
          <w:b/>
          <w:bCs/>
          <w:color w:val="000000"/>
          <w:bdr w:val="single" w:sz="2" w:space="0" w:color="auto" w:frame="1"/>
          <w:lang w:val="en-US" w:eastAsia="ar" w:bidi="en-US"/>
        </w:rPr>
        <w:t>PPP</w:t>
      </w:r>
      <w:r w:rsidRPr="00150DDD">
        <w:rPr>
          <w:rFonts w:ascii="proxima-nova" w:eastAsia="proxima-nova" w:hAnsi="proxima-nova" w:cs="proxima-nova"/>
          <w:b/>
          <w:bCs/>
          <w:color w:val="000000"/>
          <w:bdr w:val="single" w:sz="2" w:space="0" w:color="auto" w:frame="1"/>
          <w:rtl/>
          <w:lang w:eastAsia="ar"/>
        </w:rPr>
        <w:t>)</w:t>
      </w:r>
      <w:r w:rsidRPr="00150DDD">
        <w:rPr>
          <w:rFonts w:ascii="proxima-nova" w:eastAsia="proxima-nova" w:hAnsi="proxima-nova" w:cs="proxima-nova"/>
          <w:color w:val="000000"/>
          <w:rtl/>
          <w:lang w:eastAsia="ar"/>
        </w:rPr>
        <w:t> عند ظهور البثور على راحة اليدين وباطن القدمين. </w:t>
      </w:r>
      <w:r w:rsidRPr="00150DDD">
        <w:rPr>
          <w:rFonts w:ascii="proxima-nova" w:eastAsia="proxima-nova" w:hAnsi="proxima-nova" w:cs="proxima-nova"/>
          <w:b/>
          <w:bCs/>
          <w:color w:val="000000"/>
          <w:bdr w:val="single" w:sz="2" w:space="0" w:color="auto" w:frame="1"/>
          <w:rtl/>
          <w:lang w:eastAsia="ar"/>
        </w:rPr>
        <w:t>أما التهاب جلد الأطراف بحسب هالوبو (</w:t>
      </w:r>
      <w:r w:rsidRPr="00150DDD">
        <w:rPr>
          <w:rFonts w:ascii="proxima-nova" w:eastAsia="proxima-nova" w:hAnsi="proxima-nova" w:cs="proxima-nova"/>
          <w:b/>
          <w:bCs/>
          <w:color w:val="000000"/>
          <w:bdr w:val="single" w:sz="2" w:space="0" w:color="auto" w:frame="1"/>
          <w:lang w:val="en-US" w:eastAsia="ar" w:bidi="en-US"/>
        </w:rPr>
        <w:t>ACH</w:t>
      </w:r>
      <w:r w:rsidRPr="00150DDD">
        <w:rPr>
          <w:rFonts w:ascii="proxima-nova" w:eastAsia="proxima-nova" w:hAnsi="proxima-nova" w:cs="proxima-nova"/>
          <w:b/>
          <w:bCs/>
          <w:color w:val="000000"/>
          <w:bdr w:val="single" w:sz="2" w:space="0" w:color="auto" w:frame="1"/>
          <w:rtl/>
          <w:lang w:eastAsia="ar"/>
        </w:rPr>
        <w:t>)</w:t>
      </w:r>
      <w:r w:rsidRPr="00150DDD">
        <w:rPr>
          <w:rFonts w:ascii="proxima-nova" w:eastAsia="proxima-nova" w:hAnsi="proxima-nova" w:cs="proxima-nova"/>
          <w:color w:val="000000"/>
          <w:rtl/>
          <w:lang w:eastAsia="ar"/>
        </w:rPr>
        <w:t> فهو شكل أكثر ندرة من الصدفية البثرية والتي تصيب أصابع اليدين والقدمين والأظافر.</w:t>
      </w:r>
    </w:p>
    <w:p w14:paraId="2F0FBC06" w14:textId="77777777" w:rsidR="001E5A82" w:rsidRPr="00150DDD" w:rsidRDefault="001E5A82" w:rsidP="001E5A82">
      <w:pPr>
        <w:pBdr>
          <w:top w:val="single" w:sz="2" w:space="0" w:color="auto"/>
          <w:left w:val="single" w:sz="2" w:space="0" w:color="auto"/>
          <w:bottom w:val="single" w:sz="2" w:space="0" w:color="auto"/>
          <w:right w:val="single" w:sz="2" w:space="0" w:color="auto"/>
        </w:pBdr>
        <w:bidi/>
        <w:spacing w:before="100" w:beforeAutospacing="1" w:after="100" w:afterAutospacing="1"/>
        <w:rPr>
          <w:rFonts w:ascii="proxima-nova" w:hAnsi="proxima-nova"/>
          <w:color w:val="000000"/>
          <w:lang w:val="en-GB" w:eastAsia="en-GB"/>
        </w:rPr>
      </w:pPr>
      <w:r w:rsidRPr="00150DDD">
        <w:rPr>
          <w:rFonts w:ascii="proxima-nova" w:eastAsia="proxima-nova" w:hAnsi="proxima-nova" w:cs="proxima-nova"/>
          <w:b/>
          <w:bCs/>
          <w:color w:val="000000"/>
          <w:bdr w:val="single" w:sz="2" w:space="0" w:color="auto" w:frame="1"/>
          <w:rtl/>
          <w:lang w:eastAsia="ar"/>
        </w:rPr>
        <w:t>الصدفية المُحَمِّرةٌ للجلد</w:t>
      </w:r>
      <w:r w:rsidRPr="00150DDD">
        <w:rPr>
          <w:rFonts w:ascii="proxima-nova" w:eastAsia="proxima-nova" w:hAnsi="proxima-nova" w:cs="proxima-nova"/>
          <w:color w:val="000000"/>
          <w:rtl/>
          <w:lang w:eastAsia="ar"/>
        </w:rPr>
        <w:t> هو نوع آخر من الصدفية الشديدة المهددة للحياة والنادرة، وتتسم باحمرار الجلد والتهابه في جميع أنحاء الجسم، وزيادة معدل ضربات القلب، وحكة شديدة، وتغير في درجة حرارة الجسم.</w:t>
      </w:r>
    </w:p>
    <w:p w14:paraId="09ACEC67" w14:textId="77777777" w:rsidR="001E5A82" w:rsidRPr="00150DDD" w:rsidRDefault="001E5A82" w:rsidP="001E5A82">
      <w:pPr>
        <w:pBdr>
          <w:top w:val="single" w:sz="2" w:space="0" w:color="auto"/>
          <w:left w:val="single" w:sz="2" w:space="0" w:color="auto"/>
          <w:bottom w:val="single" w:sz="2" w:space="0" w:color="auto"/>
          <w:right w:val="single" w:sz="2" w:space="0" w:color="auto"/>
        </w:pBdr>
        <w:bidi/>
        <w:rPr>
          <w:rFonts w:ascii="proxima-nova" w:hAnsi="proxima-nova"/>
          <w:color w:val="000000"/>
          <w:lang w:val="en-GB" w:eastAsia="en-GB"/>
        </w:rPr>
      </w:pPr>
      <w:r w:rsidRPr="00150DDD">
        <w:rPr>
          <w:rFonts w:ascii="proxima-nova" w:eastAsia="proxima-nova" w:hAnsi="proxima-nova" w:cs="proxima-nova"/>
          <w:color w:val="000000"/>
          <w:rtl/>
          <w:lang w:eastAsia="ar"/>
        </w:rPr>
        <w:t>وأخيرًا، </w:t>
      </w:r>
      <w:r w:rsidRPr="00150DDD">
        <w:rPr>
          <w:rFonts w:ascii="proxima-nova" w:eastAsia="proxima-nova" w:hAnsi="proxima-nova" w:cs="proxima-nova"/>
          <w:b/>
          <w:bCs/>
          <w:color w:val="000000"/>
          <w:bdr w:val="single" w:sz="2" w:space="0" w:color="auto" w:frame="1"/>
          <w:rtl/>
          <w:lang w:eastAsia="ar"/>
        </w:rPr>
        <w:t>التهاب المفاصل الجادع</w:t>
      </w:r>
      <w:r w:rsidRPr="00150DDD">
        <w:rPr>
          <w:rFonts w:ascii="proxima-nova" w:eastAsia="proxima-nova" w:hAnsi="proxima-nova" w:cs="proxima-nova"/>
          <w:color w:val="000000"/>
          <w:rtl/>
          <w:lang w:eastAsia="ar"/>
        </w:rPr>
        <w:t xml:space="preserve"> هو نوع حاد ومشوِّه من التهاب المفاصل الصدفي والذي يصيب أقل من 5٪ من الأشخاص المصابين بالتهاب المفاصل الصدفي </w:t>
      </w:r>
      <w:r w:rsidRPr="00150DDD">
        <w:rPr>
          <w:rFonts w:ascii="proxima-nova" w:eastAsia="proxima-nova" w:hAnsi="proxima-nova" w:cs="proxima-nova"/>
          <w:color w:val="000000"/>
          <w:lang w:val="en-US" w:eastAsia="ar" w:bidi="en-US"/>
        </w:rPr>
        <w:t>PsA</w:t>
      </w:r>
      <w:r w:rsidRPr="00150DDD">
        <w:rPr>
          <w:rFonts w:ascii="proxima-nova" w:eastAsia="proxima-nova" w:hAnsi="proxima-nova" w:cs="proxima-nova"/>
          <w:color w:val="000000"/>
          <w:rtl/>
          <w:lang w:eastAsia="ar"/>
        </w:rPr>
        <w:t>. يرتبط التهاب المفاصل الجادع بالصدفية البثرية.</w:t>
      </w:r>
    </w:p>
    <w:p w14:paraId="27AF6A28" w14:textId="77777777" w:rsidR="001E5A82" w:rsidRPr="00150DDD" w:rsidRDefault="001E5A82" w:rsidP="001E5A82">
      <w:pPr>
        <w:bidi/>
        <w:rPr>
          <w:lang w:val="en-US"/>
        </w:rPr>
      </w:pPr>
    </w:p>
    <w:p w14:paraId="69E64289" w14:textId="73C00987" w:rsidR="006E56CE" w:rsidRPr="00150DDD" w:rsidRDefault="006E56CE" w:rsidP="006E56CE">
      <w:pPr>
        <w:bidi/>
        <w:rPr>
          <w:lang w:val="en-US"/>
        </w:rPr>
      </w:pPr>
      <w:r w:rsidRPr="00150DDD">
        <w:rPr>
          <w:color w:val="000000"/>
          <w:shd w:val="clear" w:color="auto" w:fill="FFFFFF"/>
          <w:rtl/>
          <w:lang w:eastAsia="ar"/>
        </w:rPr>
        <w:br/>
      </w:r>
    </w:p>
    <w:p w14:paraId="35CC9420" w14:textId="6214F53F" w:rsidR="00A80490" w:rsidRPr="00150DDD" w:rsidRDefault="00A80490">
      <w:pPr>
        <w:bidi/>
        <w:rPr>
          <w:lang w:val="en-US"/>
        </w:rPr>
      </w:pPr>
    </w:p>
    <w:p w14:paraId="59114ECC" w14:textId="18AD33B7" w:rsidR="006E56CE" w:rsidRPr="00150DDD" w:rsidRDefault="001E5A82">
      <w:pPr>
        <w:bidi/>
        <w:rPr>
          <w:lang w:val="en-US"/>
        </w:rPr>
      </w:pPr>
      <w:r w:rsidRPr="00150DDD">
        <w:rPr>
          <w:rtl/>
          <w:lang w:eastAsia="ar"/>
        </w:rPr>
        <w:t>2</w:t>
      </w:r>
    </w:p>
    <w:p w14:paraId="6297745B" w14:textId="77777777" w:rsidR="001E5A82" w:rsidRPr="00150DDD" w:rsidRDefault="001E5A82" w:rsidP="001E5A82">
      <w:pPr>
        <w:pStyle w:val="Normalwebb"/>
        <w:pBdr>
          <w:top w:val="single" w:sz="2" w:space="0" w:color="auto"/>
          <w:left w:val="single" w:sz="2" w:space="0" w:color="auto"/>
          <w:bottom w:val="single" w:sz="2" w:space="0" w:color="auto"/>
          <w:right w:val="single" w:sz="2" w:space="0" w:color="auto"/>
        </w:pBdr>
        <w:bidi/>
        <w:rPr>
          <w:rFonts w:ascii="proxima-nova" w:hAnsi="proxima-nova"/>
          <w:color w:val="000000"/>
          <w:sz w:val="20"/>
          <w:szCs w:val="20"/>
        </w:rPr>
      </w:pPr>
      <w:r w:rsidRPr="00150DDD">
        <w:rPr>
          <w:rFonts w:ascii="proxima-nova" w:eastAsia="proxima-nova" w:hAnsi="proxima-nova" w:cs="proxima-nova"/>
          <w:color w:val="000000"/>
          <w:sz w:val="20"/>
          <w:szCs w:val="20"/>
          <w:rtl/>
          <w:lang w:eastAsia="ar"/>
        </w:rPr>
        <w:t>إن مرض الصدفية أكثر من مجرد مرض يُصيب الجلد، وتخطى عبء التعايش مع هذه الأمراض التعب الجسدي بكثير.</w:t>
      </w:r>
    </w:p>
    <w:p w14:paraId="6757AB89" w14:textId="29633694" w:rsidR="001E5A82" w:rsidRPr="00150DDD" w:rsidRDefault="001E5A82" w:rsidP="001E5A82">
      <w:pPr>
        <w:pStyle w:val="Normalwebb"/>
        <w:pBdr>
          <w:top w:val="single" w:sz="2" w:space="0" w:color="auto"/>
          <w:left w:val="single" w:sz="2" w:space="0" w:color="auto"/>
          <w:bottom w:val="single" w:sz="2" w:space="0" w:color="auto"/>
          <w:right w:val="single" w:sz="2" w:space="0" w:color="auto"/>
        </w:pBdr>
        <w:bidi/>
        <w:spacing w:before="0" w:beforeAutospacing="0" w:after="0" w:afterAutospacing="0"/>
        <w:rPr>
          <w:rFonts w:ascii="proxima-nova" w:hAnsi="proxima-nova"/>
          <w:color w:val="000000"/>
          <w:sz w:val="20"/>
          <w:szCs w:val="20"/>
        </w:rPr>
      </w:pPr>
      <w:r w:rsidRPr="00150DDD">
        <w:rPr>
          <w:rFonts w:ascii="proxima-nova" w:eastAsia="proxima-nova" w:hAnsi="proxima-nova" w:cs="proxima-nova"/>
          <w:color w:val="000000"/>
          <w:sz w:val="20"/>
          <w:szCs w:val="20"/>
          <w:rtl/>
          <w:lang w:eastAsia="ar"/>
        </w:rPr>
        <w:t>بحثت </w:t>
      </w:r>
      <w:hyperlink r:id="rId16" w:history="1">
        <w:r w:rsidRPr="00150DDD">
          <w:rPr>
            <w:rStyle w:val="Hyperlnk"/>
            <w:rFonts w:ascii="proxima-nova" w:eastAsia="proxima-nova" w:hAnsi="proxima-nova" w:cs="proxima-nova"/>
            <w:sz w:val="20"/>
            <w:szCs w:val="20"/>
            <w:bdr w:val="single" w:sz="2" w:space="0" w:color="auto" w:frame="1"/>
            <w:rtl/>
            <w:lang w:eastAsia="ar"/>
          </w:rPr>
          <w:t>دراسة حديثة</w:t>
        </w:r>
      </w:hyperlink>
      <w:r w:rsidRPr="00150DDD">
        <w:rPr>
          <w:rFonts w:ascii="proxima-nova" w:eastAsia="proxima-nova" w:hAnsi="proxima-nova" w:cs="proxima-nova"/>
          <w:color w:val="000000"/>
          <w:sz w:val="20"/>
          <w:szCs w:val="20"/>
          <w:rtl/>
          <w:lang w:eastAsia="ar"/>
        </w:rPr>
        <w:t xml:space="preserve"> في تأثير الصدفية البثرية المعممة (</w:t>
      </w:r>
      <w:r w:rsidRPr="00150DDD">
        <w:rPr>
          <w:rFonts w:ascii="proxima-nova" w:eastAsia="proxima-nova" w:hAnsi="proxima-nova" w:cs="proxima-nova"/>
          <w:color w:val="000000"/>
          <w:sz w:val="20"/>
          <w:szCs w:val="20"/>
          <w:lang w:val="en-US" w:eastAsia="ar" w:bidi="en-US"/>
        </w:rPr>
        <w:t>GPP</w:t>
      </w:r>
      <w:r w:rsidRPr="00150DDD">
        <w:rPr>
          <w:rFonts w:ascii="proxima-nova" w:eastAsia="proxima-nova" w:hAnsi="proxima-nova" w:cs="proxima-nova"/>
          <w:color w:val="000000"/>
          <w:sz w:val="20"/>
          <w:szCs w:val="20"/>
          <w:rtl/>
          <w:lang w:eastAsia="ar"/>
        </w:rPr>
        <w:t>) من منظور الأشخاص المصابين بها. وقد كشفت النتائج عن عبء عاطفي ملحوظ وأثر واسع النطاق على الأنشطة اليومية. تؤثر الصدفية البثرية المعممة على قدرة الفرد على ارتداء حذائه أو إنجاز المهمات أو القيام بالأعمال المنزلية. ويؤثر الوصم أيضًا على تجربة الاختلاط بالأصدقاء أو العلاقة الحميمة مع الشريك. هذا بالإضافة إلى مواجهة صعوبات في التوصّل إلى تشخيص صحيح وعلاج مُرض. تُظهر النتائج بوضوح احتياجات الدعم العاطفي غير الملبّاة للأشخاص المتعايشين مع الصدفية البثرية المعممة.</w:t>
      </w:r>
    </w:p>
    <w:p w14:paraId="5E3187C8" w14:textId="2D32F074" w:rsidR="001E5A82" w:rsidRPr="00150DDD" w:rsidRDefault="001E5A82" w:rsidP="001E5A82">
      <w:pPr>
        <w:pStyle w:val="Normalwebb"/>
        <w:pBdr>
          <w:top w:val="single" w:sz="2" w:space="0" w:color="auto"/>
          <w:left w:val="single" w:sz="2" w:space="0" w:color="auto"/>
          <w:bottom w:val="single" w:sz="2" w:space="0" w:color="auto"/>
          <w:right w:val="single" w:sz="2" w:space="0" w:color="auto"/>
        </w:pBdr>
        <w:bidi/>
        <w:spacing w:before="0" w:beforeAutospacing="0" w:after="0" w:afterAutospacing="0"/>
        <w:rPr>
          <w:rFonts w:ascii="proxima-nova" w:hAnsi="proxima-nova"/>
          <w:color w:val="000000"/>
          <w:sz w:val="20"/>
          <w:szCs w:val="20"/>
        </w:rPr>
      </w:pPr>
    </w:p>
    <w:p w14:paraId="3BB03306" w14:textId="77777777" w:rsidR="001E5A82" w:rsidRPr="00150DDD" w:rsidRDefault="001E5A82" w:rsidP="001E5A82">
      <w:pPr>
        <w:pStyle w:val="Normalwebb"/>
        <w:pBdr>
          <w:top w:val="single" w:sz="2" w:space="0" w:color="auto"/>
          <w:left w:val="single" w:sz="2" w:space="0" w:color="auto"/>
          <w:bottom w:val="single" w:sz="2" w:space="0" w:color="auto"/>
          <w:right w:val="single" w:sz="2" w:space="0" w:color="auto"/>
        </w:pBdr>
        <w:bidi/>
        <w:rPr>
          <w:rFonts w:ascii="proxima-nova" w:hAnsi="proxima-nova"/>
          <w:color w:val="000000"/>
          <w:sz w:val="20"/>
          <w:szCs w:val="20"/>
        </w:rPr>
      </w:pPr>
      <w:r w:rsidRPr="00150DDD">
        <w:rPr>
          <w:rFonts w:ascii="proxima-nova" w:eastAsia="proxima-nova" w:hAnsi="proxima-nova" w:cs="proxima-nova"/>
          <w:color w:val="000000"/>
          <w:sz w:val="20"/>
          <w:szCs w:val="20"/>
          <w:rtl/>
          <w:lang w:eastAsia="ar"/>
        </w:rPr>
        <w:lastRenderedPageBreak/>
        <w:t>علاوةً على ذلك، فإن هذه الاحتياجات غير الملبّاة ليست مقصورة على المصابين بالصدفية البثرية المعممة. فغالبًا ما يستهين الأطباء بالتأثير النفسي لمرض الصدفية على مرضاهم. وبالنسبة لمَن يُعانون من أمراض الصدفية النادرة، قد ينطوي العثور على المعلومات الكافية والدعم على مزيد من التحديات، حتى من مجموعات المرضى. يلتزم الاتحاد الدولي للرابطات المعنية بمرض الصدفية (</w:t>
      </w:r>
      <w:r w:rsidRPr="00150DDD">
        <w:rPr>
          <w:rFonts w:ascii="proxima-nova" w:eastAsia="proxima-nova" w:hAnsi="proxima-nova" w:cs="proxima-nova"/>
          <w:color w:val="000000"/>
          <w:sz w:val="20"/>
          <w:szCs w:val="20"/>
          <w:lang w:val="en-US" w:eastAsia="ar" w:bidi="en-US"/>
        </w:rPr>
        <w:t>IFPA</w:t>
      </w:r>
      <w:r w:rsidRPr="00150DDD">
        <w:rPr>
          <w:rFonts w:ascii="proxima-nova" w:eastAsia="proxima-nova" w:hAnsi="proxima-nova" w:cs="proxima-nova"/>
          <w:color w:val="000000"/>
          <w:sz w:val="20"/>
          <w:szCs w:val="20"/>
          <w:rtl/>
          <w:lang w:eastAsia="ar"/>
        </w:rPr>
        <w:t>) بتلبية هذه الاحتياجات العاطفية وخلق مجالات للأشخاص المصابين بأمراض نادرة ليجدوا بعضهم البعض. من خلال التعاون مع الجمعيات الوطنية وشركائنا في مجال الرعاية الصحية، يمكننا التخفيف من أعباء المصابين بأمراض الصدفية النادرة.</w:t>
      </w:r>
    </w:p>
    <w:p w14:paraId="71A234E2" w14:textId="77777777" w:rsidR="001E5A82" w:rsidRPr="00150DDD" w:rsidRDefault="001E5A82" w:rsidP="001E5A82">
      <w:pPr>
        <w:pStyle w:val="Rubrik2"/>
        <w:pBdr>
          <w:top w:val="single" w:sz="2" w:space="0" w:color="auto"/>
          <w:left w:val="single" w:sz="2" w:space="0" w:color="auto"/>
          <w:bottom w:val="single" w:sz="2" w:space="0" w:color="auto"/>
          <w:right w:val="single" w:sz="2" w:space="0" w:color="auto"/>
        </w:pBdr>
        <w:bidi/>
        <w:rPr>
          <w:rFonts w:ascii="proxima-nova" w:hAnsi="proxima-nova"/>
          <w:color w:val="000000"/>
          <w:spacing w:val="-6"/>
          <w:sz w:val="20"/>
          <w:szCs w:val="20"/>
        </w:rPr>
      </w:pPr>
      <w:r w:rsidRPr="00150DDD">
        <w:rPr>
          <w:rFonts w:ascii="proxima-nova" w:eastAsia="proxima-nova" w:hAnsi="proxima-nova" w:cs="proxima-nova"/>
          <w:color w:val="000000"/>
          <w:spacing w:val="-6"/>
          <w:sz w:val="20"/>
          <w:szCs w:val="20"/>
          <w:rtl/>
          <w:lang w:eastAsia="ar"/>
        </w:rPr>
        <w:t>هل ترى نفسك في أيٍ من هذه النتائج؟</w:t>
      </w:r>
    </w:p>
    <w:p w14:paraId="76D3BBC8" w14:textId="77777777" w:rsidR="001E5A82" w:rsidRPr="00150DDD" w:rsidRDefault="001E5A82" w:rsidP="001E5A82">
      <w:pPr>
        <w:pStyle w:val="Normalwebb"/>
        <w:pBdr>
          <w:top w:val="single" w:sz="2" w:space="0" w:color="auto"/>
          <w:left w:val="single" w:sz="2" w:space="0" w:color="auto"/>
          <w:bottom w:val="single" w:sz="2" w:space="0" w:color="auto"/>
          <w:right w:val="single" w:sz="2" w:space="0" w:color="auto"/>
        </w:pBdr>
        <w:bidi/>
        <w:rPr>
          <w:rFonts w:ascii="proxima-nova" w:hAnsi="proxima-nova"/>
          <w:color w:val="000000"/>
          <w:sz w:val="20"/>
          <w:szCs w:val="20"/>
        </w:rPr>
      </w:pPr>
      <w:r w:rsidRPr="00150DDD">
        <w:rPr>
          <w:rFonts w:ascii="proxima-nova" w:eastAsia="proxima-nova" w:hAnsi="proxima-nova" w:cs="proxima-nova"/>
          <w:color w:val="000000"/>
          <w:sz w:val="20"/>
          <w:szCs w:val="20"/>
          <w:rtl/>
          <w:lang w:eastAsia="ar"/>
        </w:rPr>
        <w:t>يُسلط أسبوع حملة الأمراض النادرة لجمعية مرض بومبي الدولية (</w:t>
      </w:r>
      <w:r w:rsidRPr="00150DDD">
        <w:rPr>
          <w:rFonts w:ascii="proxima-nova" w:eastAsia="proxima-nova" w:hAnsi="proxima-nova" w:cs="proxima-nova"/>
          <w:color w:val="000000"/>
          <w:sz w:val="20"/>
          <w:szCs w:val="20"/>
          <w:lang w:val="en-US" w:eastAsia="ar" w:bidi="en-US"/>
        </w:rPr>
        <w:t>IPA</w:t>
      </w:r>
      <w:r w:rsidRPr="00150DDD">
        <w:rPr>
          <w:rFonts w:ascii="proxima-nova" w:eastAsia="proxima-nova" w:hAnsi="proxima-nova" w:cs="proxima-nova"/>
          <w:color w:val="000000"/>
          <w:sz w:val="20"/>
          <w:szCs w:val="20"/>
          <w:rtl/>
          <w:lang w:eastAsia="ar"/>
        </w:rPr>
        <w:t xml:space="preserve">) الضوء على الخبرات الحية للمصابين بأمراض الصدفية النادرة. شارك في الحملة من خلال مشاركة قصتك على وسائل التواصل الاجتماعي ومتابعة هاشتاج </w:t>
      </w:r>
      <w:r w:rsidRPr="00150DDD">
        <w:rPr>
          <w:rStyle w:val="Stark"/>
          <w:rFonts w:ascii="proxima-nova" w:eastAsia="proxima-nova" w:hAnsi="proxima-nova" w:cs="proxima-nova"/>
          <w:color w:val="000000"/>
          <w:sz w:val="20"/>
          <w:szCs w:val="20"/>
          <w:bdr w:val="single" w:sz="2" w:space="0" w:color="auto" w:frame="1"/>
          <w:rtl/>
          <w:lang w:eastAsia="ar"/>
        </w:rPr>
        <w:t>#</w:t>
      </w:r>
      <w:proofErr w:type="spellStart"/>
      <w:r w:rsidRPr="00150DDD">
        <w:rPr>
          <w:rStyle w:val="Stark"/>
          <w:rFonts w:ascii="proxima-nova" w:eastAsia="proxima-nova" w:hAnsi="proxima-nova" w:cs="proxima-nova"/>
          <w:color w:val="000000"/>
          <w:sz w:val="20"/>
          <w:szCs w:val="20"/>
          <w:bdr w:val="single" w:sz="2" w:space="0" w:color="auto" w:frame="1"/>
          <w:lang w:val="en-US" w:eastAsia="ar" w:bidi="en-US"/>
        </w:rPr>
        <w:t>DOyouRECOGNIZEyourself</w:t>
      </w:r>
      <w:proofErr w:type="spellEnd"/>
      <w:r w:rsidRPr="00150DDD">
        <w:rPr>
          <w:rFonts w:ascii="proxima-nova" w:eastAsia="proxima-nova" w:hAnsi="proxima-nova" w:cs="proxima-nova"/>
          <w:color w:val="000000"/>
          <w:sz w:val="20"/>
          <w:szCs w:val="20"/>
          <w:rtl/>
          <w:lang w:eastAsia="ar"/>
        </w:rPr>
        <w:t>.</w:t>
      </w:r>
    </w:p>
    <w:p w14:paraId="33D7E743" w14:textId="77777777" w:rsidR="001E5A82" w:rsidRPr="00150DDD" w:rsidRDefault="001E5A82" w:rsidP="001E5A82">
      <w:pPr>
        <w:pStyle w:val="Normalwebb"/>
        <w:pBdr>
          <w:top w:val="single" w:sz="2" w:space="0" w:color="auto"/>
          <w:left w:val="single" w:sz="2" w:space="0" w:color="auto"/>
          <w:bottom w:val="single" w:sz="2" w:space="0" w:color="auto"/>
          <w:right w:val="single" w:sz="2" w:space="0" w:color="auto"/>
        </w:pBdr>
        <w:bidi/>
        <w:spacing w:before="0" w:beforeAutospacing="0" w:after="0" w:afterAutospacing="0"/>
        <w:rPr>
          <w:rFonts w:ascii="proxima-nova" w:hAnsi="proxima-nova"/>
          <w:color w:val="000000"/>
          <w:sz w:val="20"/>
          <w:szCs w:val="20"/>
        </w:rPr>
      </w:pPr>
      <w:r w:rsidRPr="00150DDD">
        <w:rPr>
          <w:rFonts w:ascii="proxima-nova" w:eastAsia="proxima-nova" w:hAnsi="proxima-nova" w:cs="proxima-nova"/>
          <w:color w:val="000000"/>
          <w:sz w:val="20"/>
          <w:szCs w:val="20"/>
          <w:rtl/>
          <w:lang w:eastAsia="ar"/>
        </w:rPr>
        <w:t xml:space="preserve">هل تبحث عن الدعم؟ يمكننا مساعدتك في إيجاد مجموعات الدفاع والمواد ومنتديات المناقشة. تواصل معنا على </w:t>
      </w:r>
      <w:r w:rsidR="00150DDD" w:rsidRPr="00150DDD">
        <w:fldChar w:fldCharType="begin"/>
      </w:r>
      <w:r w:rsidR="00150DDD" w:rsidRPr="00150DDD">
        <w:instrText xml:space="preserve"> HYPERLINK "mailto:info@ifpa-pso.com" </w:instrText>
      </w:r>
      <w:r w:rsidR="00150DDD" w:rsidRPr="00150DDD">
        <w:fldChar w:fldCharType="separate"/>
      </w:r>
      <w:r w:rsidRPr="00150DDD">
        <w:rPr>
          <w:rStyle w:val="Hyperlnk"/>
          <w:rFonts w:ascii="proxima-nova" w:eastAsia="proxima-nova" w:hAnsi="proxima-nova" w:cs="proxima-nova"/>
          <w:sz w:val="20"/>
          <w:szCs w:val="20"/>
          <w:bdr w:val="single" w:sz="2" w:space="0" w:color="auto" w:frame="1"/>
          <w:lang w:val="en-US" w:eastAsia="ar" w:bidi="en-US"/>
        </w:rPr>
        <w:t>info@ifpa-pso.com</w:t>
      </w:r>
      <w:r w:rsidR="00150DDD" w:rsidRPr="00150DDD">
        <w:rPr>
          <w:rStyle w:val="Hyperlnk"/>
          <w:rFonts w:ascii="proxima-nova" w:eastAsia="proxima-nova" w:hAnsi="proxima-nova" w:cs="proxima-nova"/>
          <w:sz w:val="20"/>
          <w:szCs w:val="20"/>
          <w:bdr w:val="single" w:sz="2" w:space="0" w:color="auto" w:frame="1"/>
          <w:lang w:val="en-US" w:eastAsia="ar" w:bidi="en-US"/>
        </w:rPr>
        <w:fldChar w:fldCharType="end"/>
      </w:r>
      <w:r w:rsidRPr="00150DDD">
        <w:rPr>
          <w:rFonts w:ascii="proxima-nova" w:eastAsia="proxima-nova" w:hAnsi="proxima-nova" w:cs="proxima-nova"/>
          <w:color w:val="000000"/>
          <w:sz w:val="20"/>
          <w:szCs w:val="20"/>
          <w:rtl/>
          <w:lang w:eastAsia="ar"/>
        </w:rPr>
        <w:t>.</w:t>
      </w:r>
    </w:p>
    <w:p w14:paraId="163F6218" w14:textId="77777777" w:rsidR="001E5A82" w:rsidRPr="00150DDD" w:rsidRDefault="001E5A82" w:rsidP="001E5A82">
      <w:pPr>
        <w:pStyle w:val="Normalwebb"/>
        <w:pBdr>
          <w:top w:val="single" w:sz="2" w:space="0" w:color="auto"/>
          <w:left w:val="single" w:sz="2" w:space="0" w:color="auto"/>
          <w:bottom w:val="single" w:sz="2" w:space="0" w:color="auto"/>
          <w:right w:val="single" w:sz="2" w:space="0" w:color="auto"/>
        </w:pBdr>
        <w:bidi/>
        <w:spacing w:before="0" w:beforeAutospacing="0" w:after="0" w:afterAutospacing="0"/>
        <w:rPr>
          <w:rFonts w:ascii="proxima-nova" w:hAnsi="proxima-nova"/>
          <w:color w:val="000000"/>
          <w:sz w:val="27"/>
          <w:szCs w:val="27"/>
        </w:rPr>
      </w:pPr>
    </w:p>
    <w:p w14:paraId="47A5BA96" w14:textId="77777777" w:rsidR="001E5A82" w:rsidRPr="00150DDD" w:rsidRDefault="001E5A82">
      <w:pPr>
        <w:bidi/>
        <w:rPr>
          <w:lang w:val="en-GB"/>
        </w:rPr>
      </w:pPr>
    </w:p>
    <w:p w14:paraId="545E496E" w14:textId="4033DE8C" w:rsidR="006E56CE" w:rsidRPr="00150DDD" w:rsidRDefault="006E56CE">
      <w:pPr>
        <w:bidi/>
        <w:rPr>
          <w:lang w:val="en-US"/>
        </w:rPr>
      </w:pPr>
    </w:p>
    <w:p w14:paraId="20ED75AE" w14:textId="21530B8A" w:rsidR="006E56CE" w:rsidRPr="00150DDD" w:rsidRDefault="003F77AF">
      <w:pPr>
        <w:bidi/>
        <w:rPr>
          <w:lang w:val="en-US"/>
        </w:rPr>
      </w:pPr>
      <w:r w:rsidRPr="00150DDD">
        <w:rPr>
          <w:rtl/>
          <w:lang w:eastAsia="ar"/>
        </w:rPr>
        <w:t xml:space="preserve">مقال 3 </w:t>
      </w:r>
    </w:p>
    <w:p w14:paraId="4997A624" w14:textId="77777777" w:rsidR="006E56CE" w:rsidRPr="00150DDD" w:rsidRDefault="006E56CE" w:rsidP="006E56CE">
      <w:pPr>
        <w:bidi/>
        <w:jc w:val="both"/>
        <w:textAlignment w:val="baseline"/>
        <w:rPr>
          <w:rFonts w:ascii="Segoe UI" w:hAnsi="Segoe UI" w:cs="Segoe UI"/>
          <w:sz w:val="18"/>
          <w:szCs w:val="18"/>
          <w:lang w:val="en-GB"/>
        </w:rPr>
      </w:pPr>
      <w:r w:rsidRPr="00150DDD">
        <w:rPr>
          <w:rFonts w:ascii="Montserrat" w:eastAsia="Montserrat" w:hAnsi="Montserrat" w:cs="Segoe UI"/>
          <w:color w:val="293849"/>
          <w:rtl/>
          <w:lang w:eastAsia="ar"/>
        </w:rPr>
        <w:t> </w:t>
      </w:r>
    </w:p>
    <w:p w14:paraId="3C95DA35" w14:textId="193832C3"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rPr>
          <w:rFonts w:ascii="proxima-nova" w:hAnsi="proxima-nova"/>
          <w:color w:val="000000"/>
          <w:sz w:val="22"/>
          <w:szCs w:val="22"/>
        </w:rPr>
      </w:pPr>
      <w:r w:rsidRPr="00150DDD">
        <w:rPr>
          <w:rFonts w:ascii="proxima-nova" w:eastAsia="proxima-nova" w:hAnsi="proxima-nova" w:cs="proxima-nova"/>
          <w:color w:val="000000"/>
          <w:sz w:val="22"/>
          <w:szCs w:val="22"/>
          <w:rtl/>
          <w:lang w:eastAsia="ar"/>
        </w:rPr>
        <w:t>تعتبر الصدفية البثرية المعممة (</w:t>
      </w:r>
      <w:r w:rsidRPr="00150DDD">
        <w:rPr>
          <w:rFonts w:ascii="proxima-nova" w:eastAsia="proxima-nova" w:hAnsi="proxima-nova" w:cs="proxima-nova"/>
          <w:color w:val="000000"/>
          <w:sz w:val="22"/>
          <w:szCs w:val="22"/>
          <w:lang w:val="en-US" w:eastAsia="ar" w:bidi="en-US"/>
        </w:rPr>
        <w:t>GPP</w:t>
      </w:r>
      <w:r w:rsidRPr="00150DDD">
        <w:rPr>
          <w:rFonts w:ascii="proxima-nova" w:eastAsia="proxima-nova" w:hAnsi="proxima-nova" w:cs="proxima-nova"/>
          <w:color w:val="000000"/>
          <w:sz w:val="22"/>
          <w:szCs w:val="22"/>
          <w:rtl/>
          <w:lang w:eastAsia="ar"/>
        </w:rPr>
        <w:t xml:space="preserve">) واحدة من أكثر أنواع الصدفية شراسة. وهي نادرة وقد تكون مهددة للحياة. يعاني أحيانًا المصابون بالصدفية البثرية المعممة من أنواع أخرى في نفس الوقت مثل الصدفية اللويحية أو البثار الراحي الأخمصي. </w:t>
      </w:r>
    </w:p>
    <w:p w14:paraId="49CF79D3" w14:textId="77777777" w:rsidR="003F77AF" w:rsidRPr="00150DDD" w:rsidRDefault="003F77AF" w:rsidP="003F77AF">
      <w:pPr>
        <w:pStyle w:val="Rubrik2"/>
        <w:pBdr>
          <w:top w:val="single" w:sz="2" w:space="0" w:color="auto"/>
          <w:left w:val="single" w:sz="2" w:space="0" w:color="auto"/>
          <w:bottom w:val="single" w:sz="2" w:space="0" w:color="auto"/>
          <w:right w:val="single" w:sz="2" w:space="0" w:color="auto"/>
        </w:pBdr>
        <w:bidi/>
        <w:rPr>
          <w:rFonts w:ascii="proxima-nova" w:hAnsi="proxima-nova"/>
          <w:color w:val="000000"/>
          <w:spacing w:val="-6"/>
          <w:sz w:val="22"/>
          <w:szCs w:val="22"/>
        </w:rPr>
      </w:pPr>
      <w:r w:rsidRPr="00150DDD">
        <w:rPr>
          <w:rFonts w:ascii="proxima-nova" w:eastAsia="proxima-nova" w:hAnsi="proxima-nova" w:cs="proxima-nova"/>
          <w:color w:val="000000"/>
          <w:spacing w:val="-6"/>
          <w:sz w:val="22"/>
          <w:szCs w:val="22"/>
          <w:rtl/>
          <w:lang w:eastAsia="ar"/>
        </w:rPr>
        <w:t>هل أنت مصاب بالصدفية البثرية المعممة؟ هل تهتم بأخ/أخت أو صديق أو فرد من العائلة مصاب بالصدفية البثرية المعممة؟</w:t>
      </w:r>
    </w:p>
    <w:p w14:paraId="37815D28" w14:textId="77777777"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spacing w:before="0" w:beforeAutospacing="0" w:after="0" w:afterAutospacing="0"/>
        <w:rPr>
          <w:rFonts w:ascii="proxima-nova" w:hAnsi="proxima-nova"/>
          <w:color w:val="000000"/>
          <w:sz w:val="22"/>
          <w:szCs w:val="22"/>
        </w:rPr>
      </w:pPr>
      <w:r w:rsidRPr="00150DDD">
        <w:rPr>
          <w:rFonts w:ascii="proxima-nova" w:eastAsia="proxima-nova" w:hAnsi="proxima-nova" w:cs="proxima-nova"/>
          <w:color w:val="000000"/>
          <w:sz w:val="22"/>
          <w:szCs w:val="22"/>
          <w:rtl/>
          <w:lang w:eastAsia="ar"/>
        </w:rPr>
        <w:t>يمكنك الآن استكشاف كل المعلومات المعروفة حاليًا عن الصدفية البثرية المعممة في مكان واحد. </w:t>
      </w:r>
      <w:r w:rsidRPr="00150DDD">
        <w:rPr>
          <w:rStyle w:val="Betoning"/>
          <w:rFonts w:ascii="proxima-nova" w:eastAsia="proxima-nova" w:hAnsi="proxima-nova" w:cs="proxima-nova"/>
          <w:color w:val="000000"/>
          <w:sz w:val="22"/>
          <w:szCs w:val="22"/>
          <w:bdr w:val="single" w:sz="2" w:space="0" w:color="auto" w:frame="1"/>
          <w:rtl/>
          <w:lang w:eastAsia="ar"/>
        </w:rPr>
        <w:t>الصدفية البثرية المعممة وأنا </w:t>
      </w:r>
      <w:r w:rsidRPr="00150DDD">
        <w:rPr>
          <w:rFonts w:ascii="proxima-nova" w:eastAsia="proxima-nova" w:hAnsi="proxima-nova" w:cs="proxima-nova"/>
          <w:color w:val="000000"/>
          <w:sz w:val="22"/>
          <w:szCs w:val="22"/>
          <w:rtl/>
          <w:lang w:eastAsia="ar"/>
        </w:rPr>
        <w:t xml:space="preserve">هو موقع مخصص للمصابين بالصدفية البثرية المعممة ومقدمي الرعاية لهم وعائلاتهم. يستضيف الموقع مكتبة معلومات لمساعدتك على التعامل مع هذا المرض. استمع إلى الأشخاص أصحاب الخبرات الحية. وأبحِر في مواد قام بإعدادها الاتحاد الدولي للرابطات المعنية بمرض الصدفية </w:t>
      </w:r>
      <w:r w:rsidRPr="00150DDD">
        <w:rPr>
          <w:rFonts w:ascii="proxima-nova" w:eastAsia="proxima-nova" w:hAnsi="proxima-nova" w:cs="proxima-nova"/>
          <w:color w:val="000000"/>
          <w:sz w:val="22"/>
          <w:szCs w:val="22"/>
          <w:lang w:val="en-US" w:eastAsia="ar" w:bidi="en-US"/>
        </w:rPr>
        <w:t>IFPA</w:t>
      </w:r>
      <w:r w:rsidRPr="00150DDD">
        <w:rPr>
          <w:rFonts w:ascii="proxima-nova" w:eastAsia="proxima-nova" w:hAnsi="proxima-nova" w:cs="proxima-nova"/>
          <w:color w:val="000000"/>
          <w:sz w:val="22"/>
          <w:szCs w:val="22"/>
          <w:rtl/>
          <w:lang w:eastAsia="ar"/>
        </w:rPr>
        <w:t xml:space="preserve"> و </w:t>
      </w:r>
      <w:r w:rsidRPr="00150DDD">
        <w:rPr>
          <w:rFonts w:ascii="proxima-nova" w:eastAsia="proxima-nova" w:hAnsi="proxima-nova" w:cs="proxima-nova"/>
          <w:color w:val="000000"/>
          <w:sz w:val="22"/>
          <w:szCs w:val="22"/>
          <w:lang w:val="en-US" w:eastAsia="ar" w:bidi="en-US"/>
        </w:rPr>
        <w:t>EUROPOS</w:t>
      </w:r>
      <w:r w:rsidRPr="00150DDD">
        <w:rPr>
          <w:rFonts w:ascii="proxima-nova" w:eastAsia="proxima-nova" w:hAnsi="proxima-nova" w:cs="proxima-nova"/>
          <w:color w:val="000000"/>
          <w:sz w:val="22"/>
          <w:szCs w:val="22"/>
          <w:rtl/>
          <w:lang w:eastAsia="ar"/>
        </w:rPr>
        <w:t xml:space="preserve"> و </w:t>
      </w:r>
      <w:r w:rsidRPr="00150DDD">
        <w:rPr>
          <w:rFonts w:ascii="proxima-nova" w:eastAsia="proxima-nova" w:hAnsi="proxima-nova" w:cs="proxima-nova"/>
          <w:color w:val="000000"/>
          <w:sz w:val="22"/>
          <w:szCs w:val="22"/>
          <w:lang w:val="en-US" w:eastAsia="ar" w:bidi="en-US"/>
        </w:rPr>
        <w:t>Boehringer Ingelheim</w:t>
      </w:r>
      <w:r w:rsidRPr="00150DDD">
        <w:rPr>
          <w:rFonts w:ascii="proxima-nova" w:eastAsia="proxima-nova" w:hAnsi="proxima-nova" w:cs="proxima-nova"/>
          <w:color w:val="000000"/>
          <w:sz w:val="22"/>
          <w:szCs w:val="22"/>
          <w:rtl/>
          <w:lang w:eastAsia="ar"/>
        </w:rPr>
        <w:t xml:space="preserve"> وآخرين. انقر هنا لمعرفة المزيد: </w:t>
      </w:r>
      <w:r w:rsidR="00150DDD" w:rsidRPr="00150DDD">
        <w:fldChar w:fldCharType="begin"/>
      </w:r>
      <w:r w:rsidR="00150DDD" w:rsidRPr="00150DDD">
        <w:instrText xml:space="preserve"> HYPERLINK "https://eu</w:instrText>
      </w:r>
      <w:r w:rsidR="00150DDD" w:rsidRPr="00150DDD">
        <w:instrText>r02.safelinks.protection.outlook.com/?url=https%3A%2F%2Fpatient.boehringer-ingelheim.com%2Fgpp%2Funderstanding-gpp&amp;data=04%7C01%7Csicily.mburu%40ifpa-pso.com%7C0e4a549688b146c0978408d9e563b91f%7Cd1168d12941947529ff9851f90675870%7C1%7C0%7C637793039076633680</w:instrText>
      </w:r>
      <w:r w:rsidR="00150DDD" w:rsidRPr="00150DDD">
        <w:instrText xml:space="preserve">%7CUnknown%7CTWFpbGZsb3d8eyJWIjoiMC4wLjAwMDAiLCJQIjoiV2luMzIiLCJBTiI6Ik1haWwiLCJXVCI6Mn0%3D%7C3000&amp;sdata=0Opi4dIvKm3hOTThf52LAXz7%2Bd6dt%2Bsm5YBMr7wukq0%3D&amp;reserved=0" \t "_blank" </w:instrText>
      </w:r>
      <w:r w:rsidR="00150DDD" w:rsidRPr="00150DDD">
        <w:fldChar w:fldCharType="separate"/>
      </w:r>
      <w:r w:rsidRPr="00150DDD">
        <w:rPr>
          <w:rStyle w:val="Hyperlnk"/>
          <w:rFonts w:ascii="proxima-nova" w:eastAsia="proxima-nova" w:hAnsi="proxima-nova" w:cs="proxima-nova"/>
          <w:sz w:val="22"/>
          <w:szCs w:val="22"/>
          <w:bdr w:val="single" w:sz="2" w:space="0" w:color="auto" w:frame="1"/>
          <w:rtl/>
          <w:lang w:eastAsia="ar"/>
        </w:rPr>
        <w:t>الصدفية البثرية المعممة وأنا</w:t>
      </w:r>
      <w:r w:rsidR="00150DDD" w:rsidRPr="00150DDD">
        <w:rPr>
          <w:rStyle w:val="Hyperlnk"/>
          <w:rFonts w:ascii="proxima-nova" w:eastAsia="proxima-nova" w:hAnsi="proxima-nova" w:cs="proxima-nova"/>
          <w:sz w:val="22"/>
          <w:szCs w:val="22"/>
          <w:bdr w:val="single" w:sz="2" w:space="0" w:color="auto" w:frame="1"/>
          <w:lang w:eastAsia="ar"/>
        </w:rPr>
        <w:fldChar w:fldCharType="end"/>
      </w:r>
    </w:p>
    <w:p w14:paraId="78DFA8A3" w14:textId="77777777" w:rsidR="003F77AF" w:rsidRPr="00150DDD" w:rsidRDefault="003F77AF" w:rsidP="003F77AF">
      <w:pPr>
        <w:pStyle w:val="Rubrik2"/>
        <w:pBdr>
          <w:top w:val="single" w:sz="2" w:space="0" w:color="auto"/>
          <w:left w:val="single" w:sz="2" w:space="0" w:color="auto"/>
          <w:bottom w:val="single" w:sz="2" w:space="0" w:color="auto"/>
          <w:right w:val="single" w:sz="2" w:space="0" w:color="auto"/>
        </w:pBdr>
        <w:bidi/>
        <w:rPr>
          <w:rFonts w:ascii="proxima-nova" w:hAnsi="proxima-nova"/>
          <w:color w:val="000000"/>
          <w:spacing w:val="-6"/>
          <w:sz w:val="22"/>
          <w:szCs w:val="22"/>
        </w:rPr>
      </w:pPr>
      <w:r w:rsidRPr="00150DDD">
        <w:rPr>
          <w:rFonts w:ascii="proxima-nova" w:eastAsia="proxima-nova" w:hAnsi="proxima-nova" w:cs="proxima-nova"/>
          <w:color w:val="000000"/>
          <w:spacing w:val="-6"/>
          <w:sz w:val="22"/>
          <w:szCs w:val="22"/>
          <w:rtl/>
          <w:lang w:eastAsia="ar"/>
        </w:rPr>
        <w:t>شارك أفضل الممارسات وتواصل مع محاربي الصدفية البثرية المعممة</w:t>
      </w:r>
    </w:p>
    <w:p w14:paraId="37555EA4" w14:textId="2518ADF2"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rPr>
          <w:rStyle w:val="Betoning"/>
          <w:rFonts w:ascii="proxima-nova" w:hAnsi="proxima-nova"/>
          <w:color w:val="000000"/>
          <w:sz w:val="22"/>
          <w:szCs w:val="22"/>
          <w:bdr w:val="single" w:sz="2" w:space="0" w:color="auto" w:frame="1"/>
        </w:rPr>
      </w:pPr>
      <w:r w:rsidRPr="00150DDD">
        <w:rPr>
          <w:rFonts w:ascii="proxima-nova" w:eastAsia="proxima-nova" w:hAnsi="proxima-nova" w:cs="proxima-nova"/>
          <w:color w:val="000000"/>
          <w:sz w:val="22"/>
          <w:szCs w:val="22"/>
          <w:rtl/>
          <w:lang w:eastAsia="ar"/>
        </w:rPr>
        <w:t xml:space="preserve">يتعلم أعضاء الاتحاد الدولي للرابطات المعنية بمرض الصدفية ويتعاونون في </w:t>
      </w:r>
      <w:r w:rsidR="00150DDD" w:rsidRPr="00150DDD">
        <w:fldChar w:fldCharType="begin"/>
      </w:r>
      <w:r w:rsidR="00150DDD" w:rsidRPr="00150DDD">
        <w:instrText xml:space="preserve"> HYPERLINK "https://ifpa-pso.com/topic/gpp" </w:instrText>
      </w:r>
      <w:r w:rsidR="00150DDD" w:rsidRPr="00150DDD">
        <w:fldChar w:fldCharType="separate"/>
      </w:r>
      <w:r w:rsidRPr="00150DDD">
        <w:rPr>
          <w:rStyle w:val="Hyperlnk"/>
          <w:rFonts w:ascii="proxima-nova" w:eastAsia="proxima-nova" w:hAnsi="proxima-nova" w:cs="proxima-nova"/>
          <w:sz w:val="22"/>
          <w:szCs w:val="22"/>
          <w:bdr w:val="single" w:sz="2" w:space="0" w:color="auto" w:frame="1"/>
          <w:rtl/>
          <w:lang w:eastAsia="ar"/>
        </w:rPr>
        <w:t>موضوع الصدفية البثرية المعممة</w:t>
      </w:r>
      <w:r w:rsidR="00150DDD" w:rsidRPr="00150DDD">
        <w:rPr>
          <w:rStyle w:val="Hyperlnk"/>
          <w:rFonts w:ascii="proxima-nova" w:eastAsia="proxima-nova" w:hAnsi="proxima-nova" w:cs="proxima-nova"/>
          <w:sz w:val="22"/>
          <w:szCs w:val="22"/>
          <w:bdr w:val="single" w:sz="2" w:space="0" w:color="auto" w:frame="1"/>
          <w:lang w:eastAsia="ar"/>
        </w:rPr>
        <w:fldChar w:fldCharType="end"/>
      </w:r>
      <w:r w:rsidRPr="00150DDD">
        <w:rPr>
          <w:rFonts w:ascii="proxima-nova" w:eastAsia="proxima-nova" w:hAnsi="proxima-nova" w:cs="proxima-nova"/>
          <w:color w:val="000000"/>
          <w:sz w:val="22"/>
          <w:szCs w:val="22"/>
          <w:rtl/>
          <w:lang w:eastAsia="ar"/>
        </w:rPr>
        <w:t xml:space="preserve"> داخل بوابة الأعضاء. سجّل الدخول لتشاركنا كيف تدافع عن محاربي الصدفية البثرية المعممة. انضم إلى أعضاء آخرين في الحملة. </w:t>
      </w:r>
      <w:r w:rsidRPr="00150DDD">
        <w:rPr>
          <w:rStyle w:val="Betoning"/>
          <w:rFonts w:ascii="proxima-nova" w:eastAsia="proxima-nova" w:hAnsi="proxima-nova" w:cs="proxima-nova"/>
          <w:color w:val="000000"/>
          <w:sz w:val="22"/>
          <w:szCs w:val="22"/>
          <w:bdr w:val="single" w:sz="2" w:space="0" w:color="auto" w:frame="1"/>
          <w:rtl/>
          <w:lang w:eastAsia="ar"/>
        </w:rPr>
        <w:t>#</w:t>
      </w:r>
      <w:proofErr w:type="spellStart"/>
      <w:r w:rsidRPr="00150DDD">
        <w:rPr>
          <w:rStyle w:val="Betoning"/>
          <w:rFonts w:ascii="proxima-nova" w:eastAsia="proxima-nova" w:hAnsi="proxima-nova" w:cs="proxima-nova"/>
          <w:color w:val="000000"/>
          <w:sz w:val="22"/>
          <w:szCs w:val="22"/>
          <w:bdr w:val="single" w:sz="2" w:space="0" w:color="auto" w:frame="1"/>
          <w:lang w:val="en-US" w:eastAsia="ar" w:bidi="en-US"/>
        </w:rPr>
        <w:t>DoYouRecognizeYourself</w:t>
      </w:r>
      <w:proofErr w:type="spellEnd"/>
    </w:p>
    <w:p w14:paraId="3ED5F3D5" w14:textId="30F800D4"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rPr>
          <w:rStyle w:val="Betoning"/>
          <w:rFonts w:ascii="proxima-nova" w:hAnsi="proxima-nova"/>
          <w:color w:val="000000"/>
          <w:sz w:val="22"/>
          <w:szCs w:val="22"/>
          <w:bdr w:val="single" w:sz="2" w:space="0" w:color="auto" w:frame="1"/>
        </w:rPr>
      </w:pPr>
    </w:p>
    <w:p w14:paraId="25949D77" w14:textId="77777777"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rPr>
          <w:rFonts w:ascii="proxima-nova" w:hAnsi="proxima-nova"/>
          <w:color w:val="000000"/>
          <w:sz w:val="22"/>
          <w:szCs w:val="22"/>
        </w:rPr>
      </w:pPr>
      <w:r w:rsidRPr="00150DDD">
        <w:rPr>
          <w:rFonts w:ascii="proxima-nova" w:eastAsia="proxima-nova" w:hAnsi="proxima-nova" w:cs="proxima-nova"/>
          <w:color w:val="000000"/>
          <w:sz w:val="22"/>
          <w:szCs w:val="22"/>
          <w:rtl/>
          <w:lang w:eastAsia="ar"/>
        </w:rPr>
        <w:t xml:space="preserve">عندما يتعلق الأمر بالأمراض النادرة، فيجب على المصابين بالمرض في بعض الأحيان أن يبحثوا خارج نطاق بلدهم ليجدوا آخرين يمرون بنفس التجربة. قم بزيارة </w:t>
      </w:r>
      <w:hyperlink r:id="rId17" w:history="1">
        <w:r w:rsidRPr="00150DDD">
          <w:rPr>
            <w:rStyle w:val="Hyperlnk"/>
            <w:rFonts w:ascii="proxima-nova" w:eastAsia="proxima-nova" w:hAnsi="proxima-nova" w:cs="proxima-nova"/>
            <w:sz w:val="22"/>
            <w:szCs w:val="22"/>
            <w:bdr w:val="single" w:sz="2" w:space="0" w:color="auto" w:frame="1"/>
            <w:rtl/>
            <w:lang w:eastAsia="ar"/>
          </w:rPr>
          <w:t>موضوع الصدفية البثرية المعممة</w:t>
        </w:r>
      </w:hyperlink>
      <w:r w:rsidRPr="00150DDD">
        <w:rPr>
          <w:rFonts w:ascii="proxima-nova" w:eastAsia="proxima-nova" w:hAnsi="proxima-nova" w:cs="proxima-nova"/>
          <w:color w:val="000000"/>
          <w:sz w:val="22"/>
          <w:szCs w:val="22"/>
          <w:rtl/>
          <w:lang w:eastAsia="ar"/>
        </w:rPr>
        <w:t xml:space="preserve"> للتواصل مع مجتمع عالمي من الأشخاص المتعايشين مع الصدفية البثرية المعممة.</w:t>
      </w:r>
    </w:p>
    <w:p w14:paraId="516999DF" w14:textId="77777777"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rPr>
          <w:rFonts w:ascii="proxima-nova" w:hAnsi="proxima-nova"/>
          <w:color w:val="000000"/>
          <w:sz w:val="22"/>
          <w:szCs w:val="22"/>
        </w:rPr>
      </w:pPr>
      <w:r w:rsidRPr="00150DDD">
        <w:rPr>
          <w:rFonts w:ascii="proxima-nova" w:eastAsia="proxima-nova" w:hAnsi="proxima-nova" w:cs="proxima-nova"/>
          <w:color w:val="000000"/>
          <w:sz w:val="22"/>
          <w:szCs w:val="22"/>
          <w:rtl/>
          <w:lang w:eastAsia="ar"/>
        </w:rPr>
        <w:t>شاهد ندوة عبر الإنترنت عن الصدفية البثرية المعممة حيث تشارك كريستين جونز تجربتها المباشرة في التعايش مع الصدفية البثرية المعممة.</w:t>
      </w:r>
    </w:p>
    <w:p w14:paraId="3544A5AD" w14:textId="77777777"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rPr>
          <w:rFonts w:ascii="proxima-nova" w:hAnsi="proxima-nova"/>
          <w:color w:val="000000"/>
          <w:sz w:val="22"/>
          <w:szCs w:val="22"/>
        </w:rPr>
      </w:pPr>
    </w:p>
    <w:p w14:paraId="1C00126C" w14:textId="77777777"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rPr>
          <w:rFonts w:ascii="proxima-nova" w:hAnsi="proxima-nova"/>
          <w:color w:val="000000"/>
          <w:sz w:val="22"/>
          <w:szCs w:val="22"/>
        </w:rPr>
      </w:pPr>
    </w:p>
    <w:p w14:paraId="5BE108C8" w14:textId="14D25750" w:rsidR="003F77AF" w:rsidRPr="00150DDD" w:rsidRDefault="003F77AF" w:rsidP="003F77AF">
      <w:pPr>
        <w:bidi/>
        <w:rPr>
          <w:rFonts w:ascii="proxima-nova" w:hAnsi="proxima-nova"/>
          <w:color w:val="000000"/>
          <w:sz w:val="22"/>
          <w:szCs w:val="22"/>
        </w:rPr>
      </w:pPr>
      <w:r w:rsidRPr="00150DDD">
        <w:rPr>
          <w:rFonts w:ascii="proxima-nova" w:eastAsia="proxima-nova" w:hAnsi="proxima-nova" w:cs="proxima-nova"/>
          <w:noProof/>
          <w:color w:val="000000"/>
          <w:sz w:val="22"/>
          <w:szCs w:val="22"/>
          <w:rtl/>
          <w:lang w:eastAsia="ar"/>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0AD86E"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150DDD" w:rsidRDefault="003F77AF">
      <w:pPr>
        <w:bidi/>
      </w:pPr>
      <w:r w:rsidRPr="00150DDD">
        <w:rPr>
          <w:rtl/>
          <w:lang w:eastAsia="ar"/>
        </w:rPr>
        <w:t>مقال 4</w:t>
      </w:r>
    </w:p>
    <w:p w14:paraId="40F11277" w14:textId="7B5E450E" w:rsidR="003F77AF" w:rsidRPr="00150DDD" w:rsidRDefault="003F77AF">
      <w:pPr>
        <w:bidi/>
      </w:pPr>
    </w:p>
    <w:p w14:paraId="59017A48" w14:textId="77777777"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rPr>
          <w:rFonts w:ascii="proxima-nova" w:hAnsi="proxima-nova"/>
          <w:color w:val="000000"/>
          <w:sz w:val="20"/>
          <w:szCs w:val="20"/>
        </w:rPr>
      </w:pPr>
      <w:r w:rsidRPr="00150DDD">
        <w:rPr>
          <w:rFonts w:ascii="proxima-nova" w:eastAsia="proxima-nova" w:hAnsi="proxima-nova" w:cs="proxima-nova"/>
          <w:color w:val="000000"/>
          <w:sz w:val="27"/>
          <w:szCs w:val="27"/>
          <w:rtl/>
          <w:lang w:eastAsia="ar"/>
        </w:rPr>
        <w:lastRenderedPageBreak/>
        <w:br/>
      </w:r>
      <w:r w:rsidRPr="00150DDD">
        <w:rPr>
          <w:rFonts w:ascii="proxima-nova" w:eastAsia="proxima-nova" w:hAnsi="proxima-nova" w:cs="proxima-nova"/>
          <w:color w:val="000000"/>
          <w:sz w:val="20"/>
          <w:szCs w:val="20"/>
          <w:rtl/>
          <w:lang w:eastAsia="ar"/>
        </w:rPr>
        <w:t>في 16 ديسمبر 2021، اعتمدت الجمعية العامة للأمم المتحدة أول قرار على الإطلاق للجمعية العامة للأمم المتحدة بعنوان "</w:t>
      </w:r>
      <w:r w:rsidRPr="00150DDD">
        <w:rPr>
          <w:rStyle w:val="Stark"/>
          <w:rFonts w:ascii="proxima-nova" w:eastAsia="proxima-nova" w:hAnsi="proxima-nova" w:cs="proxima-nova"/>
          <w:color w:val="000000"/>
          <w:sz w:val="20"/>
          <w:szCs w:val="20"/>
          <w:bdr w:val="single" w:sz="2" w:space="0" w:color="auto" w:frame="1"/>
          <w:rtl/>
          <w:lang w:eastAsia="ar"/>
        </w:rPr>
        <w:t>التصدي للتحديات التي يواجهها المصابون بمرض نادر وعائلاتهم.</w:t>
      </w:r>
      <w:r w:rsidRPr="00150DDD">
        <w:rPr>
          <w:rFonts w:ascii="proxima-nova" w:eastAsia="proxima-nova" w:hAnsi="proxima-nova" w:cs="proxima-nova"/>
          <w:color w:val="000000"/>
          <w:sz w:val="20"/>
          <w:szCs w:val="20"/>
          <w:rtl/>
          <w:lang w:eastAsia="ar"/>
        </w:rPr>
        <w:t>". وتم تحقيق هذا الإنجاز التاريخي من خلال مجهودات الدفاع الحثيثة من جانب مجتمع الأمراض النادرة. إنها خطوة كبيرة نحو سياسة تغيير حياة المصابين بأمراض نادرة، بما في ذلك أمراض الصدفية النادرة.</w:t>
      </w:r>
    </w:p>
    <w:p w14:paraId="28BCF001" w14:textId="50C7FBC2" w:rsidR="003F77AF" w:rsidRPr="00150DDD" w:rsidRDefault="003F77AF" w:rsidP="003F77AF">
      <w:pPr>
        <w:bidi/>
        <w:rPr>
          <w:rFonts w:ascii="proxima-nova" w:hAnsi="proxima-nova"/>
          <w:color w:val="000000"/>
          <w:sz w:val="20"/>
          <w:szCs w:val="20"/>
          <w:lang w:val="en-US"/>
        </w:rPr>
      </w:pPr>
    </w:p>
    <w:p w14:paraId="735013A7" w14:textId="77777777"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rPr>
          <w:rFonts w:ascii="proxima-nova" w:hAnsi="proxima-nova"/>
          <w:color w:val="000000"/>
          <w:sz w:val="20"/>
          <w:szCs w:val="20"/>
        </w:rPr>
      </w:pPr>
      <w:r w:rsidRPr="00150DDD">
        <w:rPr>
          <w:rFonts w:ascii="proxima-nova" w:eastAsia="proxima-nova" w:hAnsi="proxima-nova" w:cs="proxima-nova"/>
          <w:color w:val="000000"/>
          <w:sz w:val="20"/>
          <w:szCs w:val="20"/>
          <w:rtl/>
          <w:lang w:eastAsia="ar"/>
        </w:rPr>
        <w:t>القرار</w:t>
      </w:r>
    </w:p>
    <w:p w14:paraId="620EDDD5" w14:textId="77777777" w:rsidR="003F77AF" w:rsidRPr="00150DDD" w:rsidRDefault="003F77AF" w:rsidP="003F77AF">
      <w:pPr>
        <w:numPr>
          <w:ilvl w:val="0"/>
          <w:numId w:val="6"/>
        </w:numPr>
        <w:pBdr>
          <w:top w:val="single" w:sz="2" w:space="0" w:color="auto"/>
          <w:left w:val="single" w:sz="2" w:space="0" w:color="auto"/>
          <w:bottom w:val="single" w:sz="2" w:space="0" w:color="auto"/>
          <w:right w:val="single" w:sz="2" w:space="0" w:color="auto"/>
        </w:pBdr>
        <w:bidi/>
        <w:spacing w:before="100" w:beforeAutospacing="1" w:after="100" w:afterAutospacing="1"/>
        <w:rPr>
          <w:rFonts w:ascii="proxima-nova" w:hAnsi="proxima-nova"/>
          <w:color w:val="000000"/>
          <w:sz w:val="20"/>
          <w:szCs w:val="20"/>
          <w:lang w:val="en-GB"/>
        </w:rPr>
      </w:pPr>
      <w:r w:rsidRPr="00150DDD">
        <w:rPr>
          <w:rFonts w:ascii="proxima-nova" w:eastAsia="proxima-nova" w:hAnsi="proxima-nova" w:cs="proxima-nova"/>
          <w:color w:val="000000"/>
          <w:sz w:val="20"/>
          <w:szCs w:val="20"/>
          <w:rtl/>
          <w:lang w:eastAsia="ar"/>
        </w:rPr>
        <w:t>إدراك الحاجة إلى تعزيز حقوق الإنسان لجميع الأشخاص بمن فيهم الأشخاص المصابين بأمراض نادرة حول العالم</w:t>
      </w:r>
    </w:p>
    <w:p w14:paraId="6F61316F" w14:textId="77777777" w:rsidR="003F77AF" w:rsidRPr="00150DDD" w:rsidRDefault="003F77AF" w:rsidP="003F77AF">
      <w:pPr>
        <w:numPr>
          <w:ilvl w:val="0"/>
          <w:numId w:val="6"/>
        </w:numPr>
        <w:pBdr>
          <w:top w:val="single" w:sz="2" w:space="0" w:color="auto"/>
          <w:left w:val="single" w:sz="2" w:space="0" w:color="auto"/>
          <w:bottom w:val="single" w:sz="2" w:space="0" w:color="auto"/>
          <w:right w:val="single" w:sz="2" w:space="0" w:color="auto"/>
        </w:pBdr>
        <w:bidi/>
        <w:spacing w:before="100" w:beforeAutospacing="1" w:after="100" w:afterAutospacing="1"/>
        <w:rPr>
          <w:rFonts w:ascii="proxima-nova" w:hAnsi="proxima-nova"/>
          <w:color w:val="000000"/>
          <w:sz w:val="20"/>
          <w:szCs w:val="20"/>
          <w:lang w:val="en-GB"/>
        </w:rPr>
      </w:pPr>
      <w:r w:rsidRPr="00150DDD">
        <w:rPr>
          <w:rFonts w:ascii="proxima-nova" w:eastAsia="proxima-nova" w:hAnsi="proxima-nova" w:cs="proxima-nova"/>
          <w:color w:val="000000"/>
          <w:sz w:val="20"/>
          <w:szCs w:val="20"/>
          <w:rtl/>
          <w:lang w:eastAsia="ar"/>
        </w:rPr>
        <w:t>التأكيد مجددًا على حق كل شخص في بلوغ أعلى مستويات الصحة الجسدية والنفسية</w:t>
      </w:r>
    </w:p>
    <w:p w14:paraId="7EB24F3B" w14:textId="77777777" w:rsidR="003F77AF" w:rsidRPr="00150DDD" w:rsidRDefault="003F77AF" w:rsidP="003F77AF">
      <w:pPr>
        <w:numPr>
          <w:ilvl w:val="0"/>
          <w:numId w:val="6"/>
        </w:numPr>
        <w:pBdr>
          <w:top w:val="single" w:sz="2" w:space="0" w:color="auto"/>
          <w:left w:val="single" w:sz="2" w:space="0" w:color="auto"/>
          <w:bottom w:val="single" w:sz="2" w:space="0" w:color="auto"/>
          <w:right w:val="single" w:sz="2" w:space="0" w:color="auto"/>
        </w:pBdr>
        <w:bidi/>
        <w:spacing w:before="100" w:beforeAutospacing="1" w:after="100" w:afterAutospacing="1"/>
        <w:rPr>
          <w:rFonts w:ascii="proxima-nova" w:hAnsi="proxima-nova"/>
          <w:color w:val="000000"/>
          <w:sz w:val="20"/>
          <w:szCs w:val="20"/>
          <w:lang w:val="en-GB"/>
        </w:rPr>
      </w:pPr>
      <w:r w:rsidRPr="00150DDD">
        <w:rPr>
          <w:rFonts w:ascii="proxima-nova" w:eastAsia="proxima-nova" w:hAnsi="proxima-nova" w:cs="proxima-nova"/>
          <w:color w:val="000000"/>
          <w:sz w:val="20"/>
          <w:szCs w:val="20"/>
          <w:rtl/>
          <w:lang w:eastAsia="ar"/>
        </w:rPr>
        <w:t>الإقرار بأن المرض النادر يستلزم ضرورة المساواة بين جميع الأشخاص المصابين بأمراض نادرة، بمن فيهم غير القادرين على المشاركة في الأنشطة اليومية بسبب تأثير المرض على الجسد</w:t>
      </w:r>
    </w:p>
    <w:p w14:paraId="19967775" w14:textId="77777777" w:rsidR="003F77AF" w:rsidRPr="00150DDD" w:rsidRDefault="003F77AF" w:rsidP="003F77AF">
      <w:pPr>
        <w:numPr>
          <w:ilvl w:val="0"/>
          <w:numId w:val="6"/>
        </w:numPr>
        <w:pBdr>
          <w:top w:val="single" w:sz="2" w:space="0" w:color="auto"/>
          <w:left w:val="single" w:sz="2" w:space="0" w:color="auto"/>
          <w:bottom w:val="single" w:sz="2" w:space="0" w:color="auto"/>
          <w:right w:val="single" w:sz="2" w:space="0" w:color="auto"/>
        </w:pBdr>
        <w:bidi/>
        <w:spacing w:before="100" w:beforeAutospacing="1" w:after="100" w:afterAutospacing="1"/>
        <w:rPr>
          <w:rFonts w:ascii="proxima-nova" w:hAnsi="proxima-nova"/>
          <w:color w:val="000000"/>
          <w:sz w:val="20"/>
          <w:szCs w:val="20"/>
          <w:lang w:val="en-GB"/>
        </w:rPr>
      </w:pPr>
      <w:r w:rsidRPr="00150DDD">
        <w:rPr>
          <w:rFonts w:ascii="proxima-nova" w:eastAsia="proxima-nova" w:hAnsi="proxima-nova" w:cs="proxima-nova"/>
          <w:color w:val="000000"/>
          <w:sz w:val="20"/>
          <w:szCs w:val="20"/>
          <w:rtl/>
          <w:lang w:eastAsia="ar"/>
        </w:rPr>
        <w:t>التأكيد على أن جميع الأشخاص المصابين بمرض نادر وأسرهم يجب أن يحصلوا على الحماية الاجتماعية وأن يتمتعوا بفرص عمل متكافئة تمكّنهم من المساهمة في المجتمع</w:t>
      </w:r>
    </w:p>
    <w:p w14:paraId="3C718212" w14:textId="77777777"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spacing w:before="0" w:beforeAutospacing="0" w:after="0" w:afterAutospacing="0"/>
        <w:rPr>
          <w:rFonts w:ascii="proxima-nova" w:hAnsi="proxima-nova"/>
          <w:color w:val="000000"/>
          <w:sz w:val="20"/>
          <w:szCs w:val="20"/>
        </w:rPr>
      </w:pPr>
      <w:r w:rsidRPr="00150DDD">
        <w:rPr>
          <w:rFonts w:ascii="proxima-nova" w:eastAsia="proxima-nova" w:hAnsi="proxima-nova" w:cs="proxima-nova"/>
          <w:color w:val="000000"/>
          <w:sz w:val="20"/>
          <w:szCs w:val="20"/>
          <w:rtl/>
          <w:lang w:eastAsia="ar"/>
        </w:rPr>
        <w:t>وفي حين أن القرار الخاص بالأمراض النادرة يُعد خطوة هائلة إلى الأمام، لا تزال هناك احتياجات لم يتم تلبيتها وتحديات يتعين تناولها. يواصل الاتحاد الدولي للرابطات المعنية بمرض الصدفية الدعوة إلى:</w:t>
      </w:r>
    </w:p>
    <w:p w14:paraId="6997B9B7" w14:textId="77777777" w:rsidR="003F77AF" w:rsidRPr="00150DDD" w:rsidRDefault="003F77AF" w:rsidP="003F77AF">
      <w:pPr>
        <w:numPr>
          <w:ilvl w:val="0"/>
          <w:numId w:val="7"/>
        </w:numPr>
        <w:pBdr>
          <w:top w:val="single" w:sz="2" w:space="0" w:color="auto"/>
          <w:left w:val="single" w:sz="2" w:space="0" w:color="auto"/>
          <w:bottom w:val="single" w:sz="2" w:space="0" w:color="auto"/>
          <w:right w:val="single" w:sz="2" w:space="0" w:color="auto"/>
        </w:pBdr>
        <w:bidi/>
        <w:spacing w:before="100" w:beforeAutospacing="1" w:after="100" w:afterAutospacing="1"/>
        <w:rPr>
          <w:rFonts w:ascii="proxima-nova" w:hAnsi="proxima-nova"/>
          <w:color w:val="000000"/>
          <w:sz w:val="20"/>
          <w:szCs w:val="20"/>
          <w:lang w:val="en-GB"/>
        </w:rPr>
      </w:pPr>
      <w:r w:rsidRPr="00150DDD">
        <w:rPr>
          <w:rFonts w:ascii="proxima-nova" w:eastAsia="proxima-nova" w:hAnsi="proxima-nova" w:cs="proxima-nova"/>
          <w:color w:val="000000"/>
          <w:sz w:val="20"/>
          <w:szCs w:val="20"/>
          <w:rtl/>
          <w:lang w:eastAsia="ar"/>
        </w:rPr>
        <w:t>وضع حد للوصم والتمييز والاستبعاد الاجتماعي</w:t>
      </w:r>
    </w:p>
    <w:p w14:paraId="7CBC7EC3" w14:textId="77777777" w:rsidR="003F77AF" w:rsidRPr="00150DDD" w:rsidRDefault="003F77AF" w:rsidP="003F77AF">
      <w:pPr>
        <w:numPr>
          <w:ilvl w:val="0"/>
          <w:numId w:val="7"/>
        </w:numPr>
        <w:pBdr>
          <w:top w:val="single" w:sz="2" w:space="0" w:color="auto"/>
          <w:left w:val="single" w:sz="2" w:space="0" w:color="auto"/>
          <w:bottom w:val="single" w:sz="2" w:space="0" w:color="auto"/>
          <w:right w:val="single" w:sz="2" w:space="0" w:color="auto"/>
        </w:pBdr>
        <w:bidi/>
        <w:spacing w:before="100" w:beforeAutospacing="1" w:after="100" w:afterAutospacing="1"/>
        <w:rPr>
          <w:rFonts w:ascii="proxima-nova" w:hAnsi="proxima-nova"/>
          <w:color w:val="000000"/>
          <w:sz w:val="20"/>
          <w:szCs w:val="20"/>
          <w:lang w:val="en-GB"/>
        </w:rPr>
      </w:pPr>
      <w:r w:rsidRPr="00150DDD">
        <w:rPr>
          <w:rFonts w:ascii="proxima-nova" w:eastAsia="proxima-nova" w:hAnsi="proxima-nova" w:cs="proxima-nova"/>
          <w:color w:val="000000"/>
          <w:sz w:val="20"/>
          <w:szCs w:val="20"/>
          <w:rtl/>
          <w:lang w:eastAsia="ar"/>
        </w:rPr>
        <w:t>قاعدة بيانات تتضمن الدخل والنوع والسن والعرق والسياق الوطني للمصابين بمرض نادر</w:t>
      </w:r>
    </w:p>
    <w:p w14:paraId="66580483" w14:textId="77777777" w:rsidR="003F77AF" w:rsidRPr="00150DDD" w:rsidRDefault="003F77AF" w:rsidP="003F77AF">
      <w:pPr>
        <w:numPr>
          <w:ilvl w:val="0"/>
          <w:numId w:val="7"/>
        </w:numPr>
        <w:pBdr>
          <w:top w:val="single" w:sz="2" w:space="0" w:color="auto"/>
          <w:left w:val="single" w:sz="2" w:space="0" w:color="auto"/>
          <w:bottom w:val="single" w:sz="2" w:space="0" w:color="auto"/>
          <w:right w:val="single" w:sz="2" w:space="0" w:color="auto"/>
        </w:pBdr>
        <w:bidi/>
        <w:spacing w:before="100" w:beforeAutospacing="1" w:after="100" w:afterAutospacing="1"/>
        <w:rPr>
          <w:rFonts w:ascii="proxima-nova" w:hAnsi="proxima-nova"/>
          <w:color w:val="000000"/>
          <w:sz w:val="20"/>
          <w:szCs w:val="20"/>
          <w:lang w:val="en-GB"/>
        </w:rPr>
      </w:pPr>
      <w:r w:rsidRPr="00150DDD">
        <w:rPr>
          <w:rFonts w:ascii="proxima-nova" w:eastAsia="proxima-nova" w:hAnsi="proxima-nova" w:cs="proxima-nova"/>
          <w:color w:val="000000"/>
          <w:sz w:val="20"/>
          <w:szCs w:val="20"/>
          <w:rtl/>
          <w:lang w:eastAsia="ar"/>
        </w:rPr>
        <w:t>مشاركة المصادر بين مجموعات الدفاع حول المعلومات المتاحة والتحديات التي يواجهها الأشخاص المصابون بمرض نادر</w:t>
      </w:r>
    </w:p>
    <w:p w14:paraId="59B1F13A" w14:textId="77777777" w:rsidR="003F77AF" w:rsidRPr="00150DDD" w:rsidRDefault="003F77AF" w:rsidP="003F77AF">
      <w:pPr>
        <w:pStyle w:val="Rubrik3"/>
        <w:pBdr>
          <w:top w:val="single" w:sz="2" w:space="0" w:color="auto"/>
          <w:left w:val="single" w:sz="2" w:space="0" w:color="auto"/>
          <w:bottom w:val="single" w:sz="2" w:space="0" w:color="auto"/>
          <w:right w:val="single" w:sz="2" w:space="0" w:color="auto"/>
        </w:pBdr>
        <w:bidi/>
        <w:rPr>
          <w:rFonts w:ascii="proxima-nova" w:hAnsi="proxima-nova"/>
          <w:color w:val="000000"/>
          <w:spacing w:val="-6"/>
          <w:sz w:val="20"/>
          <w:szCs w:val="20"/>
        </w:rPr>
      </w:pPr>
      <w:r w:rsidRPr="00150DDD">
        <w:rPr>
          <w:rFonts w:ascii="proxima-nova" w:eastAsia="proxima-nova" w:hAnsi="proxima-nova" w:cs="proxima-nova"/>
          <w:color w:val="000000"/>
          <w:spacing w:val="-6"/>
          <w:sz w:val="20"/>
          <w:szCs w:val="20"/>
          <w:rtl/>
          <w:lang w:eastAsia="ar"/>
        </w:rPr>
        <w:t>قم بتحميل المصادر التالية لدعم الأشخاص المصابين بمرض نادر وأسرهم</w:t>
      </w:r>
    </w:p>
    <w:p w14:paraId="1A801D88" w14:textId="77777777"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rPr>
          <w:rFonts w:ascii="proxima-nova" w:hAnsi="proxima-nova"/>
          <w:color w:val="000000"/>
          <w:sz w:val="20"/>
          <w:szCs w:val="20"/>
        </w:rPr>
      </w:pPr>
      <w:r w:rsidRPr="00150DDD">
        <w:rPr>
          <w:rFonts w:ascii="proxima-nova" w:eastAsia="proxima-nova" w:hAnsi="proxima-nova" w:cs="proxima-nova"/>
          <w:color w:val="000000"/>
          <w:sz w:val="20"/>
          <w:szCs w:val="20"/>
          <w:rtl/>
          <w:lang w:eastAsia="ar"/>
        </w:rPr>
        <w:t>يواصل الاتحاد الدولي للرابطات المعنية بمرض الصدفية (</w:t>
      </w:r>
      <w:r w:rsidRPr="00150DDD">
        <w:rPr>
          <w:rFonts w:ascii="proxima-nova" w:eastAsia="proxima-nova" w:hAnsi="proxima-nova" w:cs="proxima-nova"/>
          <w:color w:val="000000"/>
          <w:sz w:val="20"/>
          <w:szCs w:val="20"/>
          <w:lang w:val="en-US" w:eastAsia="ar" w:bidi="en-US"/>
        </w:rPr>
        <w:t>IFPA</w:t>
      </w:r>
      <w:r w:rsidRPr="00150DDD">
        <w:rPr>
          <w:rFonts w:ascii="proxima-nova" w:eastAsia="proxima-nova" w:hAnsi="proxima-nova" w:cs="proxima-nova"/>
          <w:color w:val="000000"/>
          <w:sz w:val="20"/>
          <w:szCs w:val="20"/>
          <w:rtl/>
          <w:lang w:eastAsia="ar"/>
        </w:rPr>
        <w:t>) الدفاع عن الأشخاص الذين يعانون من جميع أنواع مرض الصدفية - بما في ذلك الدفاع عن وصول المصابين بأنواع نادرة من مرض الصدفية إلى التشخيص الصحيح والعلاج والرعاية الصحية والاجتماعية والفرص الاجتماعية.</w:t>
      </w:r>
    </w:p>
    <w:p w14:paraId="3FF9AD9E" w14:textId="77777777" w:rsidR="003F77AF" w:rsidRPr="00150DDD" w:rsidRDefault="003F77AF" w:rsidP="003F77AF">
      <w:pPr>
        <w:pStyle w:val="Normalwebb"/>
        <w:pBdr>
          <w:top w:val="single" w:sz="2" w:space="0" w:color="auto"/>
          <w:left w:val="single" w:sz="2" w:space="0" w:color="auto"/>
          <w:bottom w:val="single" w:sz="2" w:space="0" w:color="auto"/>
          <w:right w:val="single" w:sz="2" w:space="0" w:color="auto"/>
        </w:pBdr>
        <w:bidi/>
        <w:spacing w:before="0" w:beforeAutospacing="0" w:after="0" w:afterAutospacing="0"/>
        <w:rPr>
          <w:rFonts w:ascii="proxima-nova" w:hAnsi="proxima-nova"/>
          <w:color w:val="000000"/>
          <w:sz w:val="20"/>
          <w:szCs w:val="20"/>
        </w:rPr>
      </w:pPr>
      <w:r w:rsidRPr="00150DDD">
        <w:rPr>
          <w:rFonts w:ascii="proxima-nova" w:eastAsia="proxima-nova" w:hAnsi="proxima-nova" w:cs="proxima-nova"/>
          <w:color w:val="000000"/>
          <w:sz w:val="20"/>
          <w:szCs w:val="20"/>
          <w:rtl/>
          <w:lang w:eastAsia="ar"/>
        </w:rPr>
        <w:t>يمكنك بهذه الطريقة إحداث فارقًا في حياة الأشخاص الذين يعانون من أنواع نادرة من مرض الصدفية.</w:t>
      </w:r>
    </w:p>
    <w:p w14:paraId="68865D9D" w14:textId="77777777" w:rsidR="003F77AF" w:rsidRPr="00150DDD" w:rsidRDefault="003F77AF" w:rsidP="003F77AF">
      <w:pPr>
        <w:pBdr>
          <w:top w:val="single" w:sz="2" w:space="0" w:color="auto"/>
          <w:left w:val="single" w:sz="2" w:space="0" w:color="auto"/>
          <w:bottom w:val="single" w:sz="2" w:space="0" w:color="auto"/>
          <w:right w:val="single" w:sz="2" w:space="0" w:color="auto"/>
        </w:pBdr>
        <w:bidi/>
        <w:rPr>
          <w:rStyle w:val="Hyperlnk"/>
          <w:bdr w:val="single" w:sz="2" w:space="0" w:color="auto" w:frame="1"/>
          <w:lang w:val="en-GB"/>
        </w:rPr>
      </w:pPr>
      <w:r w:rsidRPr="00150DDD">
        <w:rPr>
          <w:rFonts w:ascii="proxima-nova" w:eastAsia="proxima-nova" w:hAnsi="proxima-nova" w:cs="proxima-nova"/>
          <w:color w:val="000000"/>
          <w:sz w:val="27"/>
          <w:szCs w:val="27"/>
          <w:rtl/>
          <w:lang w:eastAsia="ar"/>
        </w:rPr>
        <w:fldChar w:fldCharType="begin"/>
      </w:r>
      <w:r w:rsidRPr="00150DDD">
        <w:rPr>
          <w:rFonts w:ascii="proxima-nova" w:eastAsia="proxima-nova" w:hAnsi="proxima-nova" w:cs="proxima-nova"/>
          <w:color w:val="000000"/>
          <w:sz w:val="27"/>
          <w:szCs w:val="27"/>
          <w:rtl/>
          <w:lang w:eastAsia="ar"/>
        </w:rPr>
        <w:instrText xml:space="preserve"> HYPERLINK "https://cms.ifpa-pso.com/uploads/N2133149.pdf" \t "_blank" </w:instrText>
      </w:r>
      <w:r w:rsidRPr="00150DDD">
        <w:rPr>
          <w:rFonts w:ascii="proxima-nova" w:eastAsia="proxima-nova" w:hAnsi="proxima-nova" w:cs="proxima-nova"/>
          <w:color w:val="000000"/>
          <w:sz w:val="27"/>
          <w:szCs w:val="27"/>
          <w:rtl/>
          <w:lang w:eastAsia="ar"/>
        </w:rPr>
        <w:fldChar w:fldCharType="separate"/>
      </w:r>
    </w:p>
    <w:p w14:paraId="0745AB99" w14:textId="77777777" w:rsidR="003F77AF" w:rsidRPr="00150DDD" w:rsidRDefault="003F77AF" w:rsidP="003F77AF">
      <w:pPr>
        <w:pBdr>
          <w:top w:val="single" w:sz="2" w:space="0" w:color="auto"/>
          <w:left w:val="single" w:sz="2" w:space="0" w:color="auto"/>
          <w:bottom w:val="single" w:sz="2" w:space="0" w:color="auto"/>
          <w:right w:val="single" w:sz="2" w:space="0" w:color="auto"/>
        </w:pBdr>
        <w:bidi/>
        <w:rPr>
          <w:rFonts w:ascii="proxima-nova" w:hAnsi="proxima-nova"/>
          <w:color w:val="000000"/>
          <w:sz w:val="27"/>
          <w:szCs w:val="27"/>
          <w:lang w:val="en-GB"/>
        </w:rPr>
      </w:pPr>
      <w:r w:rsidRPr="00150DDD">
        <w:rPr>
          <w:rFonts w:ascii="proxima-nova" w:eastAsia="proxima-nova" w:hAnsi="proxima-nova" w:cs="proxima-nova"/>
          <w:color w:val="000000"/>
          <w:sz w:val="27"/>
          <w:szCs w:val="27"/>
          <w:rtl/>
          <w:lang w:eastAsia="ar"/>
        </w:rPr>
        <w:fldChar w:fldCharType="end"/>
      </w:r>
    </w:p>
    <w:p w14:paraId="6A8C2484" w14:textId="77777777" w:rsidR="003F77AF" w:rsidRPr="003F77AF" w:rsidRDefault="003F77AF">
      <w:pPr>
        <w:bidi/>
        <w:rPr>
          <w:lang w:val="en-GB"/>
        </w:rPr>
      </w:pPr>
    </w:p>
    <w:sectPr w:rsidR="003F77AF" w:rsidRPr="003F77AF"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1570457914">
    <w:abstractNumId w:val="2"/>
  </w:num>
  <w:num w:numId="2" w16cid:durableId="41948937">
    <w:abstractNumId w:val="3"/>
  </w:num>
  <w:num w:numId="3" w16cid:durableId="565923284">
    <w:abstractNumId w:val="6"/>
  </w:num>
  <w:num w:numId="4" w16cid:durableId="284850455">
    <w:abstractNumId w:val="5"/>
  </w:num>
  <w:num w:numId="5" w16cid:durableId="1653215445">
    <w:abstractNumId w:val="0"/>
  </w:num>
  <w:num w:numId="6" w16cid:durableId="1041784430">
    <w:abstractNumId w:val="1"/>
  </w:num>
  <w:num w:numId="7" w16cid:durableId="8600054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150DDD"/>
    <w:rsid w:val="001E5A82"/>
    <w:rsid w:val="003F77AF"/>
    <w:rsid w:val="0041592D"/>
    <w:rsid w:val="00530F91"/>
    <w:rsid w:val="0053107E"/>
    <w:rsid w:val="006E56CE"/>
    <w:rsid w:val="00874380"/>
    <w:rsid w:val="009A66F9"/>
    <w:rsid w:val="00A80490"/>
    <w:rsid w:val="00B76C25"/>
    <w:rsid w:val="00C63D63"/>
    <w:rsid w:val="00CD2310"/>
    <w:rsid w:val="00CF130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sv-SE" w:eastAsia="sv-S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emmylou-shares-her-story-with-rare-psoriatic-disease" TargetMode="Externa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ifpa-pso.com/resources-tools/generalized-pustular-psoriasis-do-you-recognize-yourself" TargetMode="External"/><Relationship Id="rId12" Type="http://schemas.openxmlformats.org/officeDocument/2006/relationships/image" Target="media/image2.png"/><Relationship Id="rId17" Type="http://schemas.openxmlformats.org/officeDocument/2006/relationships/hyperlink" Target="https://ifpa-pso.com/topic/gpp" TargetMode="External"/><Relationship Id="rId2" Type="http://schemas.openxmlformats.org/officeDocument/2006/relationships/styles" Target="styles.xml"/><Relationship Id="rId16" Type="http://schemas.openxmlformats.org/officeDocument/2006/relationships/hyperlink" Target="https://link.springer.com/article/10.1007/s40257-021-00663-y"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image" Target="media/image1.png"/><Relationship Id="rId5" Type="http://schemas.openxmlformats.org/officeDocument/2006/relationships/hyperlink" Target="mailto:info@ifpa-pso.com" TargetMode="External"/><Relationship Id="rId15" Type="http://schemas.openxmlformats.org/officeDocument/2006/relationships/image" Target="media/image5.png"/><Relationship Id="rId10" Type="http://schemas.openxmlformats.org/officeDocument/2006/relationships/hyperlink" Target="https://cms.ifpa-pso.com/admin/entries/resourcesTools/33049-generalized-pustular-psoriasis-do-you-recognize-yourself"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medicinenet.com/orphan_disease/definition.htm" TargetMode="External"/><Relationship Id="rId14" Type="http://schemas.openxmlformats.org/officeDocument/2006/relationships/image" Target="media/image4.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2389</Words>
  <Characters>12662</Characters>
  <Application>Microsoft Office Word</Application>
  <DocSecurity>0</DocSecurity>
  <Lines>105</Lines>
  <Paragraphs>30</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15021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2022-05-25T12:41:00Z</dcterms:created>
  <dcterms:modified xsi:type="dcterms:W3CDTF">2022-05-25T12:44:00Z</dcterms:modified>
</cp:coreProperties>
</file>